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B3244" w14:textId="77777777" w:rsidR="00E5765A" w:rsidRDefault="00E5765A" w:rsidP="00F46E45">
      <w:pPr>
        <w:jc w:val="center"/>
        <w:rPr>
          <w:rFonts w:ascii="Arial" w:hAnsi="Arial" w:cs="Arial"/>
          <w:b/>
          <w:sz w:val="24"/>
          <w:szCs w:val="24"/>
        </w:rPr>
      </w:pPr>
    </w:p>
    <w:p w14:paraId="7A9B2D39" w14:textId="6E913E2D" w:rsidR="00F46E45" w:rsidRPr="00291645" w:rsidRDefault="00F46E45" w:rsidP="00F46E45">
      <w:pPr>
        <w:jc w:val="center"/>
        <w:rPr>
          <w:rFonts w:ascii="Arial" w:hAnsi="Arial" w:cs="Arial"/>
          <w:b/>
          <w:sz w:val="24"/>
          <w:szCs w:val="24"/>
        </w:rPr>
      </w:pPr>
      <w:r w:rsidRPr="00291645">
        <w:rPr>
          <w:rFonts w:ascii="Arial" w:hAnsi="Arial" w:cs="Arial"/>
          <w:b/>
          <w:sz w:val="24"/>
          <w:szCs w:val="24"/>
        </w:rPr>
        <w:t>Draft Constitution of</w:t>
      </w:r>
    </w:p>
    <w:p w14:paraId="2E22D261" w14:textId="77777777" w:rsidR="00F46E45" w:rsidRPr="00291645" w:rsidRDefault="00F46E45" w:rsidP="00F46E45">
      <w:pPr>
        <w:jc w:val="center"/>
        <w:rPr>
          <w:rFonts w:ascii="Arial" w:hAnsi="Arial" w:cs="Arial"/>
          <w:b/>
          <w:sz w:val="24"/>
          <w:szCs w:val="24"/>
        </w:rPr>
      </w:pPr>
      <w:r w:rsidRPr="00291645">
        <w:rPr>
          <w:rFonts w:ascii="Arial" w:hAnsi="Arial" w:cs="Arial"/>
          <w:b/>
          <w:sz w:val="24"/>
          <w:szCs w:val="24"/>
        </w:rPr>
        <w:t>_________ Lutheran Church</w:t>
      </w:r>
    </w:p>
    <w:p w14:paraId="08ED91A8" w14:textId="77777777" w:rsidR="00F46E45" w:rsidRPr="00291645" w:rsidRDefault="00F46E45" w:rsidP="00F46E45">
      <w:pPr>
        <w:jc w:val="center"/>
        <w:rPr>
          <w:rFonts w:ascii="Arial" w:hAnsi="Arial" w:cs="Arial"/>
          <w:b/>
          <w:sz w:val="24"/>
          <w:szCs w:val="24"/>
        </w:rPr>
      </w:pPr>
      <w:r w:rsidRPr="00291645">
        <w:rPr>
          <w:rFonts w:ascii="Arial" w:hAnsi="Arial" w:cs="Arial"/>
          <w:b/>
          <w:sz w:val="24"/>
          <w:szCs w:val="24"/>
        </w:rPr>
        <w:t>__________, __</w:t>
      </w:r>
    </w:p>
    <w:p w14:paraId="11178250" w14:textId="77777777" w:rsidR="001E4C4B" w:rsidRPr="00291645" w:rsidRDefault="001E4C4B">
      <w:pPr>
        <w:rPr>
          <w:rFonts w:ascii="Arial" w:hAnsi="Arial" w:cs="Arial"/>
          <w:i/>
          <w:sz w:val="24"/>
          <w:szCs w:val="24"/>
        </w:rPr>
      </w:pPr>
    </w:p>
    <w:p w14:paraId="4DEEFB2C" w14:textId="77777777" w:rsidR="001E4C4B" w:rsidRPr="00291645" w:rsidRDefault="001E4C4B">
      <w:pPr>
        <w:rPr>
          <w:rFonts w:ascii="Arial" w:hAnsi="Arial" w:cs="Arial"/>
          <w:i/>
          <w:sz w:val="24"/>
          <w:szCs w:val="24"/>
        </w:rPr>
      </w:pPr>
    </w:p>
    <w:p w14:paraId="6426A518" w14:textId="77777777" w:rsidR="001E4C4B" w:rsidRPr="00291645" w:rsidRDefault="001E4C4B">
      <w:pPr>
        <w:jc w:val="both"/>
        <w:rPr>
          <w:rFonts w:ascii="Arial" w:hAnsi="Arial" w:cs="Arial"/>
          <w:b/>
          <w:i/>
          <w:sz w:val="24"/>
          <w:szCs w:val="24"/>
        </w:rPr>
      </w:pPr>
      <w:r w:rsidRPr="00291645">
        <w:rPr>
          <w:rFonts w:ascii="Arial" w:hAnsi="Arial" w:cs="Arial"/>
          <w:b/>
          <w:sz w:val="24"/>
          <w:szCs w:val="24"/>
        </w:rPr>
        <w:t xml:space="preserve">The Constitution and Bylaws, contained herein, were adopted by this congregation, ________________________, and supersede all documents of similar nature previous to this date.  </w:t>
      </w:r>
      <w:r w:rsidRPr="00291645">
        <w:rPr>
          <w:rFonts w:ascii="Arial" w:hAnsi="Arial" w:cs="Arial"/>
          <w:b/>
          <w:i/>
          <w:sz w:val="24"/>
          <w:szCs w:val="24"/>
        </w:rPr>
        <w:t>(Include this paragraph for revised constitution; omit for new.)</w:t>
      </w:r>
    </w:p>
    <w:p w14:paraId="399868F4" w14:textId="77777777" w:rsidR="001E4C4B" w:rsidRPr="00291645" w:rsidRDefault="001E4C4B">
      <w:pPr>
        <w:rPr>
          <w:rFonts w:ascii="Arial" w:hAnsi="Arial" w:cs="Arial"/>
          <w:sz w:val="24"/>
          <w:szCs w:val="24"/>
        </w:rPr>
      </w:pPr>
    </w:p>
    <w:p w14:paraId="0A3B443E" w14:textId="77777777" w:rsidR="008223CE" w:rsidRPr="00291645" w:rsidRDefault="008223CE">
      <w:pPr>
        <w:rPr>
          <w:rFonts w:ascii="Arial" w:hAnsi="Arial" w:cs="Arial"/>
          <w:sz w:val="24"/>
          <w:szCs w:val="24"/>
        </w:rPr>
      </w:pPr>
    </w:p>
    <w:p w14:paraId="267A1348" w14:textId="77777777" w:rsidR="001E4C4B" w:rsidRPr="00291645" w:rsidRDefault="001E4C4B">
      <w:pPr>
        <w:jc w:val="center"/>
        <w:rPr>
          <w:rFonts w:ascii="Arial" w:hAnsi="Arial" w:cs="Arial"/>
          <w:b/>
          <w:sz w:val="24"/>
          <w:szCs w:val="24"/>
        </w:rPr>
      </w:pPr>
      <w:r w:rsidRPr="00291645">
        <w:rPr>
          <w:rFonts w:ascii="Arial" w:hAnsi="Arial" w:cs="Arial"/>
          <w:b/>
          <w:sz w:val="24"/>
          <w:szCs w:val="24"/>
        </w:rPr>
        <w:t>PREAMBLE</w:t>
      </w:r>
    </w:p>
    <w:p w14:paraId="344273FE" w14:textId="77777777" w:rsidR="001E4C4B" w:rsidRPr="00291645" w:rsidRDefault="001E4C4B">
      <w:pPr>
        <w:rPr>
          <w:rFonts w:ascii="Arial" w:hAnsi="Arial" w:cs="Arial"/>
          <w:sz w:val="24"/>
          <w:szCs w:val="24"/>
        </w:rPr>
      </w:pPr>
    </w:p>
    <w:p w14:paraId="7468B202" w14:textId="06DC163F" w:rsidR="001E4C4B" w:rsidRPr="00291645" w:rsidRDefault="001E4C4B">
      <w:pPr>
        <w:rPr>
          <w:rFonts w:ascii="Arial" w:hAnsi="Arial" w:cs="Arial"/>
          <w:sz w:val="24"/>
          <w:szCs w:val="24"/>
        </w:rPr>
      </w:pPr>
      <w:r w:rsidRPr="00291645">
        <w:rPr>
          <w:rFonts w:ascii="Arial" w:hAnsi="Arial" w:cs="Arial"/>
          <w:sz w:val="24"/>
          <w:szCs w:val="24"/>
        </w:rPr>
        <w:t>We the members of _____________________ Lutheran Church accept and subscribe to the following Constitution and Bylaws.  They shall govern the spiritual, material, and missional affairs of the congregation.</w:t>
      </w:r>
    </w:p>
    <w:p w14:paraId="6F81F5A7" w14:textId="77777777" w:rsidR="001E4C4B" w:rsidRPr="00291645" w:rsidRDefault="001E4C4B">
      <w:pPr>
        <w:rPr>
          <w:rFonts w:ascii="Arial" w:hAnsi="Arial" w:cs="Arial"/>
          <w:sz w:val="24"/>
          <w:szCs w:val="24"/>
        </w:rPr>
      </w:pPr>
    </w:p>
    <w:p w14:paraId="1EB5AD48" w14:textId="77777777" w:rsidR="008223CE" w:rsidRPr="00291645" w:rsidRDefault="008223CE">
      <w:pPr>
        <w:rPr>
          <w:rFonts w:ascii="Arial" w:hAnsi="Arial" w:cs="Arial"/>
          <w:sz w:val="24"/>
          <w:szCs w:val="24"/>
        </w:rPr>
      </w:pPr>
    </w:p>
    <w:p w14:paraId="2E79D198" w14:textId="77777777" w:rsidR="00F46E45" w:rsidRPr="00291645" w:rsidRDefault="001E4C4B">
      <w:pPr>
        <w:jc w:val="center"/>
        <w:rPr>
          <w:rFonts w:ascii="Arial" w:hAnsi="Arial" w:cs="Arial"/>
          <w:b/>
          <w:sz w:val="24"/>
          <w:szCs w:val="24"/>
        </w:rPr>
      </w:pPr>
      <w:r w:rsidRPr="00291645">
        <w:rPr>
          <w:rFonts w:ascii="Arial" w:hAnsi="Arial" w:cs="Arial"/>
          <w:b/>
          <w:sz w:val="24"/>
          <w:szCs w:val="24"/>
        </w:rPr>
        <w:t>ARTICLE I</w:t>
      </w:r>
    </w:p>
    <w:p w14:paraId="6517DB6A" w14:textId="126A92C8" w:rsidR="001E4C4B" w:rsidRPr="00291645" w:rsidRDefault="001E4C4B">
      <w:pPr>
        <w:jc w:val="center"/>
        <w:rPr>
          <w:rFonts w:ascii="Arial" w:hAnsi="Arial" w:cs="Arial"/>
          <w:b/>
          <w:sz w:val="24"/>
          <w:szCs w:val="24"/>
        </w:rPr>
      </w:pPr>
      <w:r w:rsidRPr="00291645">
        <w:rPr>
          <w:rFonts w:ascii="Arial" w:hAnsi="Arial" w:cs="Arial"/>
          <w:b/>
          <w:sz w:val="24"/>
          <w:szCs w:val="24"/>
        </w:rPr>
        <w:t>NAME</w:t>
      </w:r>
    </w:p>
    <w:p w14:paraId="5F495E74" w14:textId="77777777" w:rsidR="001E4C4B" w:rsidRPr="00291645" w:rsidRDefault="001E4C4B">
      <w:pPr>
        <w:rPr>
          <w:rFonts w:ascii="Arial" w:hAnsi="Arial" w:cs="Arial"/>
          <w:sz w:val="24"/>
          <w:szCs w:val="24"/>
        </w:rPr>
      </w:pPr>
    </w:p>
    <w:p w14:paraId="6BDD87B3" w14:textId="024195B7" w:rsidR="00F46E45" w:rsidRPr="00291645" w:rsidRDefault="00F46E45" w:rsidP="00F46E45">
      <w:pPr>
        <w:rPr>
          <w:rFonts w:ascii="Arial" w:hAnsi="Arial" w:cs="Arial"/>
          <w:sz w:val="24"/>
          <w:szCs w:val="24"/>
        </w:rPr>
      </w:pPr>
      <w:r w:rsidRPr="00291645">
        <w:rPr>
          <w:rFonts w:ascii="Arial" w:hAnsi="Arial" w:cs="Arial"/>
          <w:sz w:val="24"/>
          <w:szCs w:val="24"/>
        </w:rPr>
        <w:t xml:space="preserve">The legal name of this congregation shall be “_________________ Lutheran Church”.  </w:t>
      </w:r>
      <w:r w:rsidRPr="00291645">
        <w:rPr>
          <w:rFonts w:ascii="Arial" w:hAnsi="Arial" w:cs="Arial"/>
          <w:i/>
          <w:sz w:val="24"/>
          <w:szCs w:val="24"/>
        </w:rPr>
        <w:t>(If the congregation is also known by a second language name add:</w:t>
      </w:r>
      <w:r w:rsidR="00221316" w:rsidRPr="00291645" w:rsidDel="00221316">
        <w:rPr>
          <w:rFonts w:ascii="Arial" w:hAnsi="Arial" w:cs="Arial"/>
          <w:i/>
          <w:sz w:val="24"/>
          <w:szCs w:val="24"/>
        </w:rPr>
        <w:t xml:space="preserve"> </w:t>
      </w:r>
      <w:r w:rsidRPr="00291645">
        <w:rPr>
          <w:rFonts w:ascii="Arial" w:hAnsi="Arial" w:cs="Arial"/>
          <w:i/>
          <w:sz w:val="24"/>
          <w:szCs w:val="24"/>
        </w:rPr>
        <w:t>The other name of the congregation for use in ministry shall be _____________________.</w:t>
      </w:r>
      <w:r w:rsidR="00221316" w:rsidRPr="00291645">
        <w:rPr>
          <w:rFonts w:ascii="Arial" w:hAnsi="Arial" w:cs="Arial"/>
          <w:i/>
          <w:sz w:val="24"/>
          <w:szCs w:val="24"/>
        </w:rPr>
        <w:t>)</w:t>
      </w:r>
      <w:r w:rsidRPr="00291645">
        <w:rPr>
          <w:rFonts w:ascii="Arial" w:hAnsi="Arial" w:cs="Arial"/>
          <w:sz w:val="24"/>
          <w:szCs w:val="24"/>
        </w:rPr>
        <w:t xml:space="preserve">  The congregation is located in ________________, ________________. </w:t>
      </w:r>
      <w:r w:rsidR="00221316" w:rsidRPr="00291645">
        <w:rPr>
          <w:rFonts w:ascii="Arial" w:hAnsi="Arial" w:cs="Arial"/>
          <w:i/>
          <w:sz w:val="24"/>
          <w:szCs w:val="24"/>
        </w:rPr>
        <w:t>[</w:t>
      </w:r>
      <w:r w:rsidRPr="00291645">
        <w:rPr>
          <w:rFonts w:ascii="Arial" w:hAnsi="Arial" w:cs="Arial"/>
          <w:i/>
          <w:sz w:val="24"/>
          <w:szCs w:val="24"/>
        </w:rPr>
        <w:t>If the congregation is incorporated, add the following:</w:t>
      </w:r>
      <w:r w:rsidRPr="00291645">
        <w:rPr>
          <w:rFonts w:ascii="Arial" w:hAnsi="Arial" w:cs="Arial"/>
          <w:sz w:val="24"/>
          <w:szCs w:val="24"/>
        </w:rPr>
        <w:t xml:space="preserve"> (Name of Congregation) is incorporated under the laws of the State</w:t>
      </w:r>
      <w:r w:rsidR="00221316" w:rsidRPr="00291645">
        <w:rPr>
          <w:rFonts w:ascii="Arial" w:hAnsi="Arial" w:cs="Arial"/>
          <w:sz w:val="24"/>
          <w:szCs w:val="24"/>
        </w:rPr>
        <w:t>/Commonwealth</w:t>
      </w:r>
      <w:r w:rsidRPr="00291645">
        <w:rPr>
          <w:rFonts w:ascii="Arial" w:hAnsi="Arial" w:cs="Arial"/>
          <w:sz w:val="24"/>
          <w:szCs w:val="24"/>
        </w:rPr>
        <w:t xml:space="preserve"> of ______ (or: the District of Columbia)</w:t>
      </w:r>
      <w:r w:rsidR="00221316" w:rsidRPr="00291645">
        <w:rPr>
          <w:rFonts w:ascii="Arial" w:hAnsi="Arial" w:cs="Arial"/>
          <w:sz w:val="24"/>
          <w:szCs w:val="24"/>
        </w:rPr>
        <w:t>]</w:t>
      </w:r>
      <w:r w:rsidRPr="00291645">
        <w:rPr>
          <w:rFonts w:ascii="Arial" w:hAnsi="Arial" w:cs="Arial"/>
          <w:sz w:val="24"/>
          <w:szCs w:val="24"/>
        </w:rPr>
        <w:t>.</w:t>
      </w:r>
    </w:p>
    <w:p w14:paraId="2CABD730" w14:textId="29193917" w:rsidR="00F46E45" w:rsidRPr="00291645" w:rsidRDefault="00221316" w:rsidP="00F46E45">
      <w:pPr>
        <w:rPr>
          <w:rFonts w:ascii="Arial" w:hAnsi="Arial" w:cs="Arial"/>
          <w:sz w:val="24"/>
          <w:szCs w:val="24"/>
        </w:rPr>
      </w:pPr>
      <w:r w:rsidRPr="00291645">
        <w:rPr>
          <w:rFonts w:ascii="Arial" w:hAnsi="Arial" w:cs="Arial"/>
          <w:i/>
          <w:sz w:val="24"/>
          <w:szCs w:val="24"/>
        </w:rPr>
        <w:t>[</w:t>
      </w:r>
      <w:r w:rsidR="00F46E45" w:rsidRPr="00291645">
        <w:rPr>
          <w:rFonts w:ascii="Arial" w:hAnsi="Arial" w:cs="Arial"/>
          <w:i/>
          <w:sz w:val="24"/>
          <w:szCs w:val="24"/>
        </w:rPr>
        <w:t xml:space="preserve">If the congregation is not incorporated, add the following: </w:t>
      </w:r>
      <w:r w:rsidR="00F46E45" w:rsidRPr="00291645">
        <w:rPr>
          <w:rFonts w:ascii="Arial" w:hAnsi="Arial" w:cs="Arial"/>
          <w:sz w:val="24"/>
          <w:szCs w:val="24"/>
        </w:rPr>
        <w:t>(Name of the Congregation) is not incorporated.</w:t>
      </w:r>
      <w:r w:rsidRPr="00291645">
        <w:rPr>
          <w:rFonts w:ascii="Arial" w:hAnsi="Arial" w:cs="Arial"/>
          <w:sz w:val="24"/>
          <w:szCs w:val="24"/>
        </w:rPr>
        <w:t>]</w:t>
      </w:r>
    </w:p>
    <w:p w14:paraId="72522873" w14:textId="77777777" w:rsidR="001E4C4B" w:rsidRPr="00291645" w:rsidRDefault="001E4C4B">
      <w:pPr>
        <w:rPr>
          <w:rFonts w:ascii="Arial" w:hAnsi="Arial" w:cs="Arial"/>
          <w:sz w:val="24"/>
          <w:szCs w:val="24"/>
        </w:rPr>
      </w:pPr>
    </w:p>
    <w:p w14:paraId="3AC563D2" w14:textId="77777777" w:rsidR="008223CE" w:rsidRPr="00291645" w:rsidRDefault="008223CE">
      <w:pPr>
        <w:rPr>
          <w:rFonts w:ascii="Arial" w:hAnsi="Arial" w:cs="Arial"/>
          <w:sz w:val="24"/>
          <w:szCs w:val="24"/>
        </w:rPr>
      </w:pPr>
    </w:p>
    <w:p w14:paraId="651F47E6" w14:textId="77777777" w:rsidR="008223CE" w:rsidRPr="00291645" w:rsidRDefault="008223CE">
      <w:pPr>
        <w:jc w:val="center"/>
        <w:rPr>
          <w:rFonts w:ascii="Arial" w:hAnsi="Arial" w:cs="Arial"/>
          <w:b/>
          <w:sz w:val="24"/>
          <w:szCs w:val="24"/>
        </w:rPr>
      </w:pPr>
      <w:r w:rsidRPr="00291645">
        <w:rPr>
          <w:rFonts w:ascii="Arial" w:hAnsi="Arial" w:cs="Arial"/>
          <w:b/>
          <w:sz w:val="24"/>
          <w:szCs w:val="24"/>
        </w:rPr>
        <w:t xml:space="preserve">ARTICLE II </w:t>
      </w:r>
    </w:p>
    <w:p w14:paraId="321C1B66" w14:textId="7C162096" w:rsidR="001E4C4B" w:rsidRPr="00291645" w:rsidRDefault="001E4C4B">
      <w:pPr>
        <w:jc w:val="center"/>
        <w:rPr>
          <w:rFonts w:ascii="Arial" w:hAnsi="Arial" w:cs="Arial"/>
          <w:b/>
          <w:sz w:val="24"/>
          <w:szCs w:val="24"/>
        </w:rPr>
      </w:pPr>
      <w:r w:rsidRPr="00291645">
        <w:rPr>
          <w:rFonts w:ascii="Arial" w:hAnsi="Arial" w:cs="Arial"/>
          <w:b/>
          <w:sz w:val="24"/>
          <w:szCs w:val="24"/>
        </w:rPr>
        <w:t>PURPOSE</w:t>
      </w:r>
    </w:p>
    <w:p w14:paraId="7B53F1F7" w14:textId="77777777" w:rsidR="001E4C4B" w:rsidRPr="00291645" w:rsidRDefault="001E4C4B">
      <w:pPr>
        <w:rPr>
          <w:rFonts w:ascii="Arial" w:hAnsi="Arial" w:cs="Arial"/>
          <w:sz w:val="24"/>
          <w:szCs w:val="24"/>
        </w:rPr>
      </w:pPr>
    </w:p>
    <w:p w14:paraId="5E768FBB" w14:textId="4910AA2B" w:rsidR="001E4C4B" w:rsidRPr="00291645" w:rsidRDefault="001E4C4B">
      <w:pPr>
        <w:ind w:left="720" w:hanging="720"/>
        <w:rPr>
          <w:rFonts w:ascii="Arial" w:hAnsi="Arial" w:cs="Arial"/>
          <w:sz w:val="24"/>
          <w:szCs w:val="24"/>
        </w:rPr>
      </w:pPr>
      <w:r w:rsidRPr="00291645">
        <w:rPr>
          <w:rFonts w:ascii="Arial" w:hAnsi="Arial" w:cs="Arial"/>
          <w:b/>
          <w:i/>
          <w:sz w:val="24"/>
          <w:szCs w:val="24"/>
        </w:rPr>
        <w:t>Note</w:t>
      </w:r>
      <w:r w:rsidRPr="00291645">
        <w:rPr>
          <w:rFonts w:ascii="Arial" w:hAnsi="Arial" w:cs="Arial"/>
          <w:b/>
          <w:sz w:val="24"/>
          <w:szCs w:val="24"/>
        </w:rPr>
        <w:t>:</w:t>
      </w:r>
      <w:r w:rsidR="00933140">
        <w:rPr>
          <w:rFonts w:ascii="Arial" w:hAnsi="Arial" w:cs="Arial"/>
          <w:b/>
          <w:sz w:val="24"/>
          <w:szCs w:val="24"/>
        </w:rPr>
        <w:tab/>
      </w:r>
      <w:r w:rsidRPr="00291645">
        <w:rPr>
          <w:rFonts w:ascii="Arial" w:hAnsi="Arial" w:cs="Arial"/>
          <w:sz w:val="24"/>
          <w:szCs w:val="24"/>
        </w:rPr>
        <w:t>The Purpose Section is the key to the rest of the constitution.  What is stated here should influence the entire nature of the document.  Since each congregation has its own unique situations and ministry, the formulation of a specific purpose of ministry should be considered.  Some factors for consideration are:</w:t>
      </w:r>
    </w:p>
    <w:p w14:paraId="0574F4A5" w14:textId="77777777" w:rsidR="001E4C4B" w:rsidRPr="00291645" w:rsidRDefault="001E4C4B">
      <w:pPr>
        <w:rPr>
          <w:rFonts w:ascii="Arial" w:hAnsi="Arial" w:cs="Arial"/>
          <w:sz w:val="24"/>
          <w:szCs w:val="24"/>
        </w:rPr>
      </w:pPr>
    </w:p>
    <w:p w14:paraId="72DA0D25" w14:textId="511F0AED" w:rsidR="001E4C4B" w:rsidRPr="00291645" w:rsidRDefault="001E4C4B" w:rsidP="00933140">
      <w:pPr>
        <w:ind w:left="1440" w:hanging="360"/>
        <w:rPr>
          <w:rFonts w:ascii="Arial" w:hAnsi="Arial" w:cs="Arial"/>
          <w:sz w:val="24"/>
          <w:szCs w:val="24"/>
        </w:rPr>
      </w:pPr>
      <w:r w:rsidRPr="00291645">
        <w:rPr>
          <w:rFonts w:ascii="Arial" w:hAnsi="Arial" w:cs="Arial"/>
          <w:sz w:val="24"/>
          <w:szCs w:val="24"/>
        </w:rPr>
        <w:t>1.</w:t>
      </w:r>
      <w:r w:rsidR="00933140">
        <w:rPr>
          <w:rFonts w:ascii="Arial" w:hAnsi="Arial" w:cs="Arial"/>
          <w:sz w:val="24"/>
          <w:szCs w:val="24"/>
        </w:rPr>
        <w:tab/>
      </w:r>
      <w:r w:rsidRPr="00291645">
        <w:rPr>
          <w:rFonts w:ascii="Arial" w:hAnsi="Arial" w:cs="Arial"/>
          <w:sz w:val="24"/>
          <w:szCs w:val="24"/>
        </w:rPr>
        <w:t>A clear statement of the congregation's mission and ministry (purpose)</w:t>
      </w:r>
    </w:p>
    <w:p w14:paraId="32372EEA" w14:textId="3A7415D1" w:rsidR="001E4C4B" w:rsidRPr="00291645" w:rsidRDefault="001E4C4B" w:rsidP="00933140">
      <w:pPr>
        <w:ind w:left="1440" w:hanging="360"/>
        <w:rPr>
          <w:rFonts w:ascii="Arial" w:hAnsi="Arial" w:cs="Arial"/>
          <w:sz w:val="24"/>
          <w:szCs w:val="24"/>
        </w:rPr>
      </w:pPr>
      <w:r w:rsidRPr="00291645">
        <w:rPr>
          <w:rFonts w:ascii="Arial" w:hAnsi="Arial" w:cs="Arial"/>
          <w:sz w:val="24"/>
          <w:szCs w:val="24"/>
        </w:rPr>
        <w:t>2.</w:t>
      </w:r>
      <w:r w:rsidR="00933140">
        <w:rPr>
          <w:rFonts w:ascii="Arial" w:hAnsi="Arial" w:cs="Arial"/>
          <w:sz w:val="24"/>
          <w:szCs w:val="24"/>
        </w:rPr>
        <w:tab/>
      </w:r>
      <w:r w:rsidRPr="00291645">
        <w:rPr>
          <w:rFonts w:ascii="Arial" w:hAnsi="Arial" w:cs="Arial"/>
          <w:sz w:val="24"/>
          <w:szCs w:val="24"/>
        </w:rPr>
        <w:t>The Scriptural concepts of "church" and "ministry"</w:t>
      </w:r>
    </w:p>
    <w:p w14:paraId="0A0FA532" w14:textId="4DBB9BAD" w:rsidR="001E4C4B" w:rsidRPr="00291645" w:rsidRDefault="001E4C4B" w:rsidP="00933140">
      <w:pPr>
        <w:ind w:left="1440" w:hanging="360"/>
        <w:rPr>
          <w:rFonts w:ascii="Arial" w:hAnsi="Arial" w:cs="Arial"/>
          <w:sz w:val="24"/>
          <w:szCs w:val="24"/>
        </w:rPr>
      </w:pPr>
      <w:r w:rsidRPr="00291645">
        <w:rPr>
          <w:rFonts w:ascii="Arial" w:hAnsi="Arial" w:cs="Arial"/>
          <w:sz w:val="24"/>
          <w:szCs w:val="24"/>
        </w:rPr>
        <w:lastRenderedPageBreak/>
        <w:t>3.</w:t>
      </w:r>
      <w:r w:rsidR="00933140">
        <w:rPr>
          <w:rFonts w:ascii="Arial" w:hAnsi="Arial" w:cs="Arial"/>
          <w:sz w:val="24"/>
          <w:szCs w:val="24"/>
        </w:rPr>
        <w:tab/>
      </w:r>
      <w:r w:rsidRPr="00291645">
        <w:rPr>
          <w:rFonts w:ascii="Arial" w:hAnsi="Arial" w:cs="Arial"/>
          <w:sz w:val="24"/>
          <w:szCs w:val="24"/>
        </w:rPr>
        <w:t>Congregational life as it is to revolve around the Word and Sacraments</w:t>
      </w:r>
    </w:p>
    <w:p w14:paraId="15412F02" w14:textId="63F33ACA" w:rsidR="001E4C4B" w:rsidRPr="00291645" w:rsidRDefault="001E4C4B">
      <w:pPr>
        <w:ind w:left="1440" w:hanging="360"/>
        <w:rPr>
          <w:rFonts w:ascii="Arial" w:hAnsi="Arial" w:cs="Arial"/>
          <w:sz w:val="24"/>
          <w:szCs w:val="24"/>
        </w:rPr>
      </w:pPr>
      <w:r w:rsidRPr="00291645">
        <w:rPr>
          <w:rFonts w:ascii="Arial" w:hAnsi="Arial" w:cs="Arial"/>
          <w:sz w:val="24"/>
          <w:szCs w:val="24"/>
        </w:rPr>
        <w:t>4.</w:t>
      </w:r>
      <w:r w:rsidR="00933140">
        <w:rPr>
          <w:rFonts w:ascii="Arial" w:hAnsi="Arial" w:cs="Arial"/>
          <w:sz w:val="24"/>
          <w:szCs w:val="24"/>
        </w:rPr>
        <w:tab/>
      </w:r>
      <w:r w:rsidRPr="00291645">
        <w:rPr>
          <w:rFonts w:ascii="Arial" w:hAnsi="Arial" w:cs="Arial"/>
          <w:sz w:val="24"/>
          <w:szCs w:val="24"/>
        </w:rPr>
        <w:t>The needs and structure of the "community" to which the congregation is to be in mission</w:t>
      </w:r>
    </w:p>
    <w:p w14:paraId="00B509EA" w14:textId="77777777" w:rsidR="001E4C4B" w:rsidRPr="00291645" w:rsidRDefault="001E4C4B">
      <w:pPr>
        <w:rPr>
          <w:rFonts w:ascii="Arial" w:hAnsi="Arial" w:cs="Arial"/>
          <w:sz w:val="24"/>
          <w:szCs w:val="24"/>
        </w:rPr>
      </w:pPr>
    </w:p>
    <w:p w14:paraId="3C4A1399" w14:textId="77777777" w:rsidR="001E4C4B" w:rsidRPr="00291645" w:rsidRDefault="001E4C4B">
      <w:pPr>
        <w:ind w:left="360" w:hanging="360"/>
        <w:rPr>
          <w:rFonts w:ascii="Arial" w:hAnsi="Arial" w:cs="Arial"/>
          <w:i/>
          <w:sz w:val="24"/>
          <w:szCs w:val="24"/>
        </w:rPr>
      </w:pPr>
      <w:r w:rsidRPr="00291645">
        <w:rPr>
          <w:rFonts w:ascii="Arial" w:hAnsi="Arial" w:cs="Arial"/>
          <w:b/>
          <w:i/>
          <w:sz w:val="24"/>
          <w:szCs w:val="24"/>
        </w:rPr>
        <w:t xml:space="preserve">Example:  </w:t>
      </w:r>
      <w:r w:rsidRPr="00291645">
        <w:rPr>
          <w:rFonts w:ascii="Arial" w:hAnsi="Arial" w:cs="Arial"/>
          <w:i/>
          <w:sz w:val="24"/>
          <w:szCs w:val="24"/>
        </w:rPr>
        <w:t>The purpose of this congregation shall be to be a blessing to others as God has blessed us by being the instruments of God in carrying out Christ's great mission (Matt. 28:18-20) through a ministry of worship, service, stewardship, fellowship and the edification of one another in Christian faith and life.  We, therefore, dedicate ourselves to the task of (1) witnessing of our faith in Jesus Christ to each other, the community in which we live, and to the nation and the world, (2) offering service to</w:t>
      </w:r>
      <w:r w:rsidRPr="00291645">
        <w:rPr>
          <w:rFonts w:ascii="Arial" w:hAnsi="Arial" w:cs="Arial"/>
          <w:sz w:val="24"/>
          <w:szCs w:val="24"/>
        </w:rPr>
        <w:t xml:space="preserve"> </w:t>
      </w:r>
      <w:r w:rsidRPr="00291645">
        <w:rPr>
          <w:rFonts w:ascii="Arial" w:hAnsi="Arial" w:cs="Arial"/>
          <w:i/>
          <w:sz w:val="24"/>
          <w:szCs w:val="24"/>
        </w:rPr>
        <w:t>people by acts of mercy and concern, (3) practicing stewardship by the intelligent management and use of God's gifts to us, (4) celebrating fellowship with one another so that a spirit of unity and joy exists in the congregation, and (5) growing in grace and knowledge of Jesus Christ by the education of all ages through study and mutual sharing of God's Word and Sacraments.</w:t>
      </w:r>
    </w:p>
    <w:p w14:paraId="00DEBA44" w14:textId="77777777" w:rsidR="001E4C4B" w:rsidRPr="00291645" w:rsidRDefault="001E4C4B">
      <w:pPr>
        <w:rPr>
          <w:rFonts w:ascii="Arial" w:hAnsi="Arial" w:cs="Arial"/>
          <w:b/>
          <w:sz w:val="24"/>
          <w:szCs w:val="24"/>
        </w:rPr>
      </w:pPr>
    </w:p>
    <w:p w14:paraId="7B9C6DEF" w14:textId="36821018" w:rsidR="001E4C4B" w:rsidRPr="00291645" w:rsidRDefault="001E4C4B">
      <w:pPr>
        <w:ind w:left="720" w:hanging="720"/>
        <w:rPr>
          <w:rFonts w:ascii="Arial" w:hAnsi="Arial" w:cs="Arial"/>
          <w:sz w:val="24"/>
          <w:szCs w:val="24"/>
        </w:rPr>
      </w:pPr>
      <w:r w:rsidRPr="00291645">
        <w:rPr>
          <w:rFonts w:ascii="Arial" w:hAnsi="Arial" w:cs="Arial"/>
          <w:b/>
          <w:i/>
          <w:sz w:val="24"/>
          <w:szCs w:val="24"/>
        </w:rPr>
        <w:t>Note:</w:t>
      </w:r>
      <w:r w:rsidR="00933140">
        <w:rPr>
          <w:rFonts w:ascii="Arial" w:hAnsi="Arial" w:cs="Arial"/>
          <w:b/>
          <w:sz w:val="24"/>
          <w:szCs w:val="24"/>
        </w:rPr>
        <w:tab/>
      </w:r>
      <w:r w:rsidRPr="00291645">
        <w:rPr>
          <w:rFonts w:ascii="Arial" w:hAnsi="Arial" w:cs="Arial"/>
          <w:sz w:val="24"/>
          <w:szCs w:val="24"/>
        </w:rPr>
        <w:t xml:space="preserve">Congregations may request assistance for developing a congregational purpose or mission statement as part of Mission and Ministry Planning.  Contact your </w:t>
      </w:r>
      <w:r w:rsidR="00933140">
        <w:rPr>
          <w:rFonts w:ascii="Arial" w:hAnsi="Arial" w:cs="Arial"/>
          <w:sz w:val="24"/>
          <w:szCs w:val="24"/>
        </w:rPr>
        <w:t>R</w:t>
      </w:r>
      <w:r w:rsidRPr="00291645">
        <w:rPr>
          <w:rFonts w:ascii="Arial" w:hAnsi="Arial" w:cs="Arial"/>
          <w:sz w:val="24"/>
          <w:szCs w:val="24"/>
        </w:rPr>
        <w:t xml:space="preserve">egional </w:t>
      </w:r>
      <w:r w:rsidR="00933140" w:rsidRPr="00291645">
        <w:rPr>
          <w:rFonts w:ascii="Arial" w:hAnsi="Arial" w:cs="Arial"/>
          <w:sz w:val="24"/>
          <w:szCs w:val="24"/>
        </w:rPr>
        <w:t>Facilitator</w:t>
      </w:r>
      <w:r w:rsidR="00933140">
        <w:rPr>
          <w:rFonts w:ascii="Arial" w:hAnsi="Arial" w:cs="Arial"/>
          <w:sz w:val="24"/>
          <w:szCs w:val="24"/>
        </w:rPr>
        <w:t xml:space="preserve"> for</w:t>
      </w:r>
      <w:r w:rsidR="00933140" w:rsidRPr="00291645">
        <w:rPr>
          <w:rFonts w:ascii="Arial" w:hAnsi="Arial" w:cs="Arial"/>
          <w:sz w:val="24"/>
          <w:szCs w:val="24"/>
        </w:rPr>
        <w:t xml:space="preserve"> </w:t>
      </w:r>
      <w:r w:rsidRPr="00291645">
        <w:rPr>
          <w:rFonts w:ascii="Arial" w:hAnsi="Arial" w:cs="Arial"/>
          <w:sz w:val="24"/>
          <w:szCs w:val="24"/>
        </w:rPr>
        <w:t xml:space="preserve">Mission </w:t>
      </w:r>
      <w:r w:rsidR="00221316" w:rsidRPr="00291645">
        <w:rPr>
          <w:rFonts w:ascii="Arial" w:hAnsi="Arial" w:cs="Arial"/>
          <w:sz w:val="24"/>
          <w:szCs w:val="24"/>
        </w:rPr>
        <w:t>Engagement</w:t>
      </w:r>
      <w:r w:rsidR="00CB3DD7" w:rsidRPr="00291645">
        <w:rPr>
          <w:rFonts w:ascii="Arial" w:hAnsi="Arial" w:cs="Arial"/>
          <w:sz w:val="24"/>
          <w:szCs w:val="24"/>
        </w:rPr>
        <w:t xml:space="preserve"> </w:t>
      </w:r>
      <w:r w:rsidRPr="00291645">
        <w:rPr>
          <w:rFonts w:ascii="Arial" w:hAnsi="Arial" w:cs="Arial"/>
          <w:sz w:val="24"/>
          <w:szCs w:val="24"/>
        </w:rPr>
        <w:t>for assistance.</w:t>
      </w:r>
    </w:p>
    <w:p w14:paraId="16FDD88F" w14:textId="41933FC3" w:rsidR="001E4C4B" w:rsidRPr="00291645" w:rsidRDefault="001E4C4B">
      <w:pPr>
        <w:jc w:val="center"/>
        <w:rPr>
          <w:rFonts w:ascii="Arial" w:hAnsi="Arial" w:cs="Arial"/>
          <w:sz w:val="24"/>
          <w:szCs w:val="24"/>
        </w:rPr>
      </w:pPr>
    </w:p>
    <w:p w14:paraId="4901F8D3" w14:textId="77777777" w:rsidR="008223CE" w:rsidRPr="00291645" w:rsidRDefault="008223CE">
      <w:pPr>
        <w:jc w:val="center"/>
        <w:rPr>
          <w:rFonts w:ascii="Arial" w:hAnsi="Arial" w:cs="Arial"/>
          <w:sz w:val="24"/>
          <w:szCs w:val="24"/>
        </w:rPr>
      </w:pPr>
    </w:p>
    <w:p w14:paraId="64C0FCBE" w14:textId="77777777" w:rsidR="008223CE" w:rsidRPr="00291645" w:rsidRDefault="001E4C4B">
      <w:pPr>
        <w:jc w:val="center"/>
        <w:rPr>
          <w:rFonts w:ascii="Arial" w:hAnsi="Arial" w:cs="Arial"/>
          <w:b/>
          <w:sz w:val="24"/>
          <w:szCs w:val="24"/>
        </w:rPr>
      </w:pPr>
      <w:r w:rsidRPr="00291645">
        <w:rPr>
          <w:rFonts w:ascii="Arial" w:hAnsi="Arial" w:cs="Arial"/>
          <w:b/>
          <w:sz w:val="24"/>
          <w:szCs w:val="24"/>
        </w:rPr>
        <w:t xml:space="preserve">ARTICLE III </w:t>
      </w:r>
    </w:p>
    <w:p w14:paraId="2369B048" w14:textId="5AACF078" w:rsidR="001E4C4B" w:rsidRPr="00291645" w:rsidRDefault="001E4C4B">
      <w:pPr>
        <w:jc w:val="center"/>
        <w:rPr>
          <w:rFonts w:ascii="Arial" w:hAnsi="Arial" w:cs="Arial"/>
          <w:b/>
          <w:sz w:val="24"/>
          <w:szCs w:val="24"/>
        </w:rPr>
      </w:pPr>
      <w:r w:rsidRPr="00291645">
        <w:rPr>
          <w:rFonts w:ascii="Arial" w:hAnsi="Arial" w:cs="Arial"/>
          <w:b/>
          <w:sz w:val="24"/>
          <w:szCs w:val="24"/>
        </w:rPr>
        <w:t>CONFESSIONAL STANDARD</w:t>
      </w:r>
    </w:p>
    <w:p w14:paraId="289C74D4" w14:textId="77777777" w:rsidR="001E4C4B" w:rsidRPr="00291645" w:rsidRDefault="001E4C4B">
      <w:pPr>
        <w:rPr>
          <w:rFonts w:ascii="Arial" w:hAnsi="Arial" w:cs="Arial"/>
          <w:sz w:val="24"/>
          <w:szCs w:val="24"/>
        </w:rPr>
      </w:pPr>
    </w:p>
    <w:p w14:paraId="61A540E9" w14:textId="77777777" w:rsidR="008223CE" w:rsidRPr="00291645" w:rsidRDefault="008223CE" w:rsidP="008223CE">
      <w:pPr>
        <w:rPr>
          <w:rFonts w:ascii="Arial" w:hAnsi="Arial" w:cs="Arial"/>
          <w:sz w:val="24"/>
          <w:szCs w:val="24"/>
        </w:rPr>
      </w:pPr>
      <w:r w:rsidRPr="00291645">
        <w:rPr>
          <w:rFonts w:ascii="Arial" w:hAnsi="Arial" w:cs="Arial"/>
          <w:sz w:val="24"/>
          <w:szCs w:val="24"/>
        </w:rPr>
        <w:t xml:space="preserve">This congregation accepts without reservation: </w:t>
      </w:r>
    </w:p>
    <w:p w14:paraId="1BB81366" w14:textId="244400FC" w:rsidR="008223CE" w:rsidRPr="00291645" w:rsidRDefault="008223CE" w:rsidP="008223CE">
      <w:pPr>
        <w:pStyle w:val="ListParagraph"/>
        <w:numPr>
          <w:ilvl w:val="0"/>
          <w:numId w:val="2"/>
        </w:numPr>
        <w:ind w:hanging="360"/>
        <w:rPr>
          <w:rFonts w:ascii="Arial" w:hAnsi="Arial" w:cs="Arial"/>
          <w:sz w:val="24"/>
          <w:szCs w:val="24"/>
        </w:rPr>
      </w:pPr>
      <w:r w:rsidRPr="00291645">
        <w:rPr>
          <w:rFonts w:ascii="Arial" w:hAnsi="Arial" w:cs="Arial"/>
          <w:sz w:val="24"/>
          <w:szCs w:val="24"/>
        </w:rPr>
        <w:t xml:space="preserve">The Scriptures of the Old and the New Testament as the written Word of God and the only rule and norm of faith and of practice; </w:t>
      </w:r>
    </w:p>
    <w:p w14:paraId="7FCCE0FB" w14:textId="45CDD635" w:rsidR="008223CE" w:rsidRPr="00291645" w:rsidRDefault="008223CE" w:rsidP="008223CE">
      <w:pPr>
        <w:pStyle w:val="ListParagraph"/>
        <w:numPr>
          <w:ilvl w:val="0"/>
          <w:numId w:val="2"/>
        </w:numPr>
        <w:ind w:hanging="360"/>
        <w:rPr>
          <w:rFonts w:ascii="Arial" w:hAnsi="Arial" w:cs="Arial"/>
          <w:sz w:val="24"/>
          <w:szCs w:val="24"/>
        </w:rPr>
      </w:pPr>
      <w:r w:rsidRPr="00291645">
        <w:rPr>
          <w:rFonts w:ascii="Arial" w:hAnsi="Arial" w:cs="Arial"/>
          <w:sz w:val="24"/>
          <w:szCs w:val="24"/>
        </w:rPr>
        <w:t>All the Symbolical Books of the Evangelical Lutheran Church as a true and unadulterated statement and exposition of the Word of God, to wit: The three Ecumenical Creeds (the Apostles' Creed, the Nicene Creed, the Athanasian Creed), The Unaltered Augsburg Confession, The Apology of the Augsburg Confession, The Smalcald Articles, The Large Catechism of Luther, The Small Catechism of Luther, and The Formula of Concord.</w:t>
      </w:r>
    </w:p>
    <w:p w14:paraId="69B6C161" w14:textId="77777777" w:rsidR="001E4C4B" w:rsidRPr="00291645" w:rsidRDefault="001E4C4B">
      <w:pPr>
        <w:rPr>
          <w:rFonts w:ascii="Arial" w:hAnsi="Arial" w:cs="Arial"/>
          <w:sz w:val="24"/>
          <w:szCs w:val="24"/>
        </w:rPr>
      </w:pPr>
    </w:p>
    <w:p w14:paraId="23258300" w14:textId="77777777" w:rsidR="001E4C4B" w:rsidRPr="00291645" w:rsidRDefault="001E4C4B">
      <w:pPr>
        <w:rPr>
          <w:rFonts w:ascii="Arial" w:hAnsi="Arial" w:cs="Arial"/>
          <w:sz w:val="24"/>
          <w:szCs w:val="24"/>
        </w:rPr>
      </w:pPr>
    </w:p>
    <w:p w14:paraId="2231806B" w14:textId="77777777" w:rsidR="008223CE" w:rsidRPr="00291645" w:rsidRDefault="008223CE">
      <w:pPr>
        <w:jc w:val="center"/>
        <w:rPr>
          <w:rFonts w:ascii="Arial" w:hAnsi="Arial" w:cs="Arial"/>
          <w:b/>
          <w:sz w:val="24"/>
          <w:szCs w:val="24"/>
        </w:rPr>
      </w:pPr>
      <w:r w:rsidRPr="00291645">
        <w:rPr>
          <w:rFonts w:ascii="Arial" w:hAnsi="Arial" w:cs="Arial"/>
          <w:b/>
          <w:sz w:val="24"/>
          <w:szCs w:val="24"/>
        </w:rPr>
        <w:t xml:space="preserve">ARTICLE IV </w:t>
      </w:r>
    </w:p>
    <w:p w14:paraId="711F6BE4" w14:textId="448716B8" w:rsidR="001E4C4B" w:rsidRPr="00291645" w:rsidRDefault="00AB4828">
      <w:pPr>
        <w:jc w:val="center"/>
        <w:rPr>
          <w:rFonts w:ascii="Arial" w:hAnsi="Arial" w:cs="Arial"/>
          <w:b/>
          <w:sz w:val="24"/>
          <w:szCs w:val="24"/>
        </w:rPr>
      </w:pPr>
      <w:r w:rsidRPr="00291645">
        <w:rPr>
          <w:rFonts w:ascii="Arial" w:hAnsi="Arial" w:cs="Arial"/>
          <w:b/>
          <w:sz w:val="24"/>
          <w:szCs w:val="24"/>
        </w:rPr>
        <w:t>SYNOD MEMBERSHIP</w:t>
      </w:r>
      <w:bookmarkStart w:id="0" w:name="_GoBack"/>
      <w:bookmarkEnd w:id="0"/>
    </w:p>
    <w:p w14:paraId="5D7B0250" w14:textId="77777777" w:rsidR="001E4C4B" w:rsidRPr="00291645" w:rsidRDefault="001E4C4B">
      <w:pPr>
        <w:rPr>
          <w:rFonts w:ascii="Arial" w:hAnsi="Arial" w:cs="Arial"/>
          <w:sz w:val="24"/>
          <w:szCs w:val="24"/>
        </w:rPr>
      </w:pPr>
    </w:p>
    <w:p w14:paraId="531493E6" w14:textId="02E0FCC6" w:rsidR="001E4C4B" w:rsidRPr="00291645" w:rsidRDefault="001E4C4B">
      <w:pPr>
        <w:rPr>
          <w:rFonts w:ascii="Arial" w:hAnsi="Arial" w:cs="Arial"/>
          <w:sz w:val="24"/>
          <w:szCs w:val="24"/>
        </w:rPr>
      </w:pPr>
      <w:r w:rsidRPr="00291645">
        <w:rPr>
          <w:rFonts w:ascii="Arial" w:hAnsi="Arial" w:cs="Arial"/>
          <w:sz w:val="24"/>
          <w:szCs w:val="24"/>
        </w:rPr>
        <w:t xml:space="preserve">This congregation shall </w:t>
      </w:r>
      <w:r w:rsidR="00933140" w:rsidRPr="00995171">
        <w:rPr>
          <w:rFonts w:ascii="Arial" w:hAnsi="Arial" w:cs="Arial"/>
          <w:sz w:val="24"/>
          <w:szCs w:val="24"/>
        </w:rPr>
        <w:t>be</w:t>
      </w:r>
      <w:r w:rsidR="00933140" w:rsidRPr="00933140">
        <w:rPr>
          <w:rFonts w:ascii="Arial" w:hAnsi="Arial" w:cs="Arial"/>
          <w:sz w:val="24"/>
          <w:szCs w:val="24"/>
        </w:rPr>
        <w:t xml:space="preserve"> </w:t>
      </w:r>
      <w:r w:rsidR="00AB4828" w:rsidRPr="00291645">
        <w:rPr>
          <w:rFonts w:ascii="Arial" w:hAnsi="Arial" w:cs="Arial"/>
          <w:sz w:val="24"/>
          <w:szCs w:val="24"/>
        </w:rPr>
        <w:t xml:space="preserve">a member of </w:t>
      </w:r>
      <w:r w:rsidR="008223CE" w:rsidRPr="00291645">
        <w:rPr>
          <w:rFonts w:ascii="Arial" w:hAnsi="Arial" w:cs="Arial"/>
          <w:sz w:val="24"/>
          <w:szCs w:val="24"/>
        </w:rPr>
        <w:t>THE LUTHERAN CHURCH—</w:t>
      </w:r>
      <w:r w:rsidRPr="00291645">
        <w:rPr>
          <w:rFonts w:ascii="Arial" w:hAnsi="Arial" w:cs="Arial"/>
          <w:sz w:val="24"/>
          <w:szCs w:val="24"/>
        </w:rPr>
        <w:t>MISSOURI SYNOD and the District in which it is geographically located, so long as the confessions and constitution of said Synod and District are in accord with the confession and constitution of this congregation.</w:t>
      </w:r>
    </w:p>
    <w:p w14:paraId="577ABA6A" w14:textId="77777777" w:rsidR="001E4C4B" w:rsidRPr="00291645" w:rsidRDefault="001E4C4B">
      <w:pPr>
        <w:rPr>
          <w:rFonts w:ascii="Arial" w:hAnsi="Arial" w:cs="Arial"/>
          <w:sz w:val="24"/>
          <w:szCs w:val="24"/>
        </w:rPr>
      </w:pPr>
    </w:p>
    <w:p w14:paraId="1A4E68E0" w14:textId="77777777" w:rsidR="001E4C4B" w:rsidRPr="00291645" w:rsidRDefault="001E4C4B">
      <w:pPr>
        <w:rPr>
          <w:rFonts w:ascii="Arial" w:hAnsi="Arial" w:cs="Arial"/>
          <w:sz w:val="24"/>
          <w:szCs w:val="24"/>
        </w:rPr>
      </w:pPr>
      <w:r w:rsidRPr="00291645">
        <w:rPr>
          <w:rFonts w:ascii="Arial" w:hAnsi="Arial" w:cs="Arial"/>
          <w:sz w:val="24"/>
          <w:szCs w:val="24"/>
        </w:rPr>
        <w:lastRenderedPageBreak/>
        <w:t>It shall be the privilege and responsibility of this congregation and its individual members to support the work of Synod and the District and to send its pastor and a lay delegate and called teacher(s) to the District conventions of Synod.</w:t>
      </w:r>
    </w:p>
    <w:p w14:paraId="4D1A1039" w14:textId="77777777" w:rsidR="001E4C4B" w:rsidRPr="00291645" w:rsidRDefault="001E4C4B">
      <w:pPr>
        <w:rPr>
          <w:rFonts w:ascii="Arial" w:hAnsi="Arial" w:cs="Arial"/>
          <w:sz w:val="24"/>
          <w:szCs w:val="24"/>
        </w:rPr>
      </w:pPr>
    </w:p>
    <w:p w14:paraId="7BED330B" w14:textId="77777777" w:rsidR="001E4C4B" w:rsidRPr="00291645" w:rsidRDefault="001E4C4B">
      <w:pPr>
        <w:rPr>
          <w:rFonts w:ascii="Arial" w:hAnsi="Arial" w:cs="Arial"/>
          <w:sz w:val="24"/>
          <w:szCs w:val="24"/>
        </w:rPr>
      </w:pPr>
    </w:p>
    <w:p w14:paraId="580D3A90" w14:textId="77777777" w:rsidR="008223CE" w:rsidRPr="00291645" w:rsidRDefault="001E4C4B">
      <w:pPr>
        <w:jc w:val="center"/>
        <w:rPr>
          <w:rFonts w:ascii="Arial" w:hAnsi="Arial" w:cs="Arial"/>
          <w:b/>
          <w:sz w:val="24"/>
          <w:szCs w:val="24"/>
        </w:rPr>
      </w:pPr>
      <w:r w:rsidRPr="00291645">
        <w:rPr>
          <w:rFonts w:ascii="Arial" w:hAnsi="Arial" w:cs="Arial"/>
          <w:b/>
          <w:sz w:val="24"/>
          <w:szCs w:val="24"/>
        </w:rPr>
        <w:t xml:space="preserve">ARTICLE V </w:t>
      </w:r>
    </w:p>
    <w:p w14:paraId="55CC331E" w14:textId="0E8C852D" w:rsidR="001E4C4B" w:rsidRPr="00291645" w:rsidRDefault="001E4C4B">
      <w:pPr>
        <w:jc w:val="center"/>
        <w:rPr>
          <w:rFonts w:ascii="Arial" w:hAnsi="Arial" w:cs="Arial"/>
          <w:b/>
          <w:sz w:val="24"/>
          <w:szCs w:val="24"/>
        </w:rPr>
      </w:pPr>
      <w:r w:rsidRPr="00291645">
        <w:rPr>
          <w:rFonts w:ascii="Arial" w:hAnsi="Arial" w:cs="Arial"/>
          <w:b/>
          <w:sz w:val="24"/>
          <w:szCs w:val="24"/>
        </w:rPr>
        <w:t>MEMBERSHIP</w:t>
      </w:r>
    </w:p>
    <w:p w14:paraId="15D1E523" w14:textId="77777777" w:rsidR="001E4C4B" w:rsidRPr="00291645" w:rsidRDefault="001E4C4B">
      <w:pPr>
        <w:rPr>
          <w:rFonts w:ascii="Arial" w:hAnsi="Arial" w:cs="Arial"/>
          <w:sz w:val="24"/>
          <w:szCs w:val="24"/>
        </w:rPr>
      </w:pPr>
    </w:p>
    <w:p w14:paraId="69E3A2CB" w14:textId="3DF902E7" w:rsidR="00112364" w:rsidRPr="00291645" w:rsidRDefault="00112364">
      <w:pPr>
        <w:rPr>
          <w:rFonts w:ascii="Arial" w:hAnsi="Arial" w:cs="Arial"/>
          <w:sz w:val="24"/>
          <w:szCs w:val="24"/>
        </w:rPr>
      </w:pPr>
      <w:r w:rsidRPr="00291645">
        <w:rPr>
          <w:rFonts w:ascii="Arial" w:hAnsi="Arial" w:cs="Arial"/>
          <w:sz w:val="24"/>
          <w:szCs w:val="24"/>
        </w:rPr>
        <w:t>This Congregation consists of three types of members: Baptized, Confirmed, and Voting.</w:t>
      </w:r>
    </w:p>
    <w:p w14:paraId="5CE940DA" w14:textId="77777777" w:rsidR="00112364" w:rsidRPr="00291645" w:rsidRDefault="00112364">
      <w:pPr>
        <w:rPr>
          <w:rFonts w:ascii="Arial" w:hAnsi="Arial" w:cs="Arial"/>
          <w:sz w:val="24"/>
          <w:szCs w:val="24"/>
        </w:rPr>
      </w:pPr>
    </w:p>
    <w:p w14:paraId="30501E06" w14:textId="259FF732" w:rsidR="001E4C4B" w:rsidRPr="00291645" w:rsidRDefault="001E4C4B">
      <w:pPr>
        <w:ind w:left="360" w:hanging="360"/>
        <w:rPr>
          <w:rFonts w:ascii="Arial" w:hAnsi="Arial" w:cs="Arial"/>
          <w:b/>
          <w:sz w:val="24"/>
          <w:szCs w:val="24"/>
        </w:rPr>
      </w:pPr>
      <w:r w:rsidRPr="00291645">
        <w:rPr>
          <w:rFonts w:ascii="Arial" w:hAnsi="Arial" w:cs="Arial"/>
          <w:b/>
          <w:sz w:val="24"/>
          <w:szCs w:val="24"/>
        </w:rPr>
        <w:t>A.</w:t>
      </w:r>
      <w:r w:rsidR="00933140">
        <w:rPr>
          <w:rFonts w:ascii="Arial" w:hAnsi="Arial" w:cs="Arial"/>
          <w:b/>
          <w:sz w:val="24"/>
          <w:szCs w:val="24"/>
        </w:rPr>
        <w:tab/>
      </w:r>
      <w:r w:rsidRPr="00291645">
        <w:rPr>
          <w:rFonts w:ascii="Arial" w:hAnsi="Arial" w:cs="Arial"/>
          <w:b/>
          <w:sz w:val="24"/>
          <w:szCs w:val="24"/>
        </w:rPr>
        <w:t>Baptized Membership</w:t>
      </w:r>
    </w:p>
    <w:p w14:paraId="0C9C8966" w14:textId="77777777" w:rsidR="001E4C4B" w:rsidRPr="00291645" w:rsidRDefault="001E4C4B">
      <w:pPr>
        <w:ind w:left="360" w:hanging="360"/>
        <w:rPr>
          <w:rFonts w:ascii="Arial" w:hAnsi="Arial" w:cs="Arial"/>
          <w:sz w:val="24"/>
          <w:szCs w:val="24"/>
        </w:rPr>
      </w:pPr>
    </w:p>
    <w:p w14:paraId="6C4FD0E3" w14:textId="77777777" w:rsidR="001E4C4B" w:rsidRPr="00291645" w:rsidRDefault="001E4C4B">
      <w:pPr>
        <w:ind w:left="360"/>
        <w:rPr>
          <w:rFonts w:ascii="Arial" w:hAnsi="Arial" w:cs="Arial"/>
          <w:sz w:val="24"/>
          <w:szCs w:val="24"/>
        </w:rPr>
      </w:pPr>
      <w:r w:rsidRPr="00291645">
        <w:rPr>
          <w:rFonts w:ascii="Arial" w:hAnsi="Arial" w:cs="Arial"/>
          <w:sz w:val="24"/>
          <w:szCs w:val="24"/>
        </w:rPr>
        <w:t>All those on the membership list who have been baptized "in the name of the Father, and of the Son, and of the Holy Spirit" and who are under the spiritual care of this congregation.</w:t>
      </w:r>
    </w:p>
    <w:p w14:paraId="4D0D9591" w14:textId="77777777" w:rsidR="001E4C4B" w:rsidRPr="00291645" w:rsidRDefault="001E4C4B">
      <w:pPr>
        <w:ind w:left="360" w:hanging="360"/>
        <w:rPr>
          <w:rFonts w:ascii="Arial" w:hAnsi="Arial" w:cs="Arial"/>
          <w:sz w:val="24"/>
          <w:szCs w:val="24"/>
        </w:rPr>
      </w:pPr>
    </w:p>
    <w:p w14:paraId="1D2FB452" w14:textId="62F328E1" w:rsidR="001E4C4B" w:rsidRPr="00291645" w:rsidRDefault="001E4C4B">
      <w:pPr>
        <w:ind w:left="360" w:hanging="360"/>
        <w:rPr>
          <w:rFonts w:ascii="Arial" w:hAnsi="Arial" w:cs="Arial"/>
          <w:b/>
          <w:sz w:val="24"/>
          <w:szCs w:val="24"/>
        </w:rPr>
      </w:pPr>
      <w:r w:rsidRPr="00291645">
        <w:rPr>
          <w:rFonts w:ascii="Arial" w:hAnsi="Arial" w:cs="Arial"/>
          <w:b/>
          <w:sz w:val="24"/>
          <w:szCs w:val="24"/>
        </w:rPr>
        <w:t>B.</w:t>
      </w:r>
      <w:r w:rsidR="00933140">
        <w:rPr>
          <w:rFonts w:ascii="Arial" w:hAnsi="Arial" w:cs="Arial"/>
          <w:b/>
          <w:sz w:val="24"/>
          <w:szCs w:val="24"/>
        </w:rPr>
        <w:tab/>
      </w:r>
      <w:r w:rsidRPr="00291645">
        <w:rPr>
          <w:rFonts w:ascii="Arial" w:hAnsi="Arial" w:cs="Arial"/>
          <w:b/>
          <w:sz w:val="24"/>
          <w:szCs w:val="24"/>
        </w:rPr>
        <w:t>Confirmed Membership</w:t>
      </w:r>
    </w:p>
    <w:p w14:paraId="4A255CB2" w14:textId="77777777" w:rsidR="001E4C4B" w:rsidRPr="00291645" w:rsidRDefault="001E4C4B">
      <w:pPr>
        <w:ind w:left="360" w:hanging="360"/>
        <w:rPr>
          <w:rFonts w:ascii="Arial" w:hAnsi="Arial" w:cs="Arial"/>
          <w:sz w:val="24"/>
          <w:szCs w:val="24"/>
        </w:rPr>
      </w:pPr>
    </w:p>
    <w:p w14:paraId="1661E744" w14:textId="77777777" w:rsidR="001E4C4B" w:rsidRPr="00291645" w:rsidRDefault="001E4C4B">
      <w:pPr>
        <w:ind w:left="360"/>
        <w:rPr>
          <w:rFonts w:ascii="Arial" w:hAnsi="Arial" w:cs="Arial"/>
          <w:sz w:val="24"/>
          <w:szCs w:val="24"/>
        </w:rPr>
      </w:pPr>
      <w:r w:rsidRPr="00291645">
        <w:rPr>
          <w:rFonts w:ascii="Arial" w:hAnsi="Arial" w:cs="Arial"/>
          <w:sz w:val="24"/>
          <w:szCs w:val="24"/>
        </w:rPr>
        <w:t>Confirmed members are those baptized members who accept and adhere to the doctrinal standards of Article III of this constitution and who have been received through the rite of confirmation, by transfer from a partner congregation, by profession of faith or by reaffirmation of faith in accordance with the Bylaws of this congregation.</w:t>
      </w:r>
    </w:p>
    <w:p w14:paraId="44F1E3EF" w14:textId="77777777" w:rsidR="001E4C4B" w:rsidRPr="00291645" w:rsidRDefault="001E4C4B">
      <w:pPr>
        <w:ind w:left="360" w:hanging="360"/>
        <w:rPr>
          <w:rFonts w:ascii="Arial" w:hAnsi="Arial" w:cs="Arial"/>
          <w:sz w:val="24"/>
          <w:szCs w:val="24"/>
        </w:rPr>
      </w:pPr>
    </w:p>
    <w:p w14:paraId="0EC22590" w14:textId="74158CBE" w:rsidR="001E4C4B" w:rsidRPr="00291645" w:rsidRDefault="001E4C4B">
      <w:pPr>
        <w:ind w:left="360" w:hanging="360"/>
        <w:rPr>
          <w:rFonts w:ascii="Arial" w:hAnsi="Arial" w:cs="Arial"/>
          <w:b/>
          <w:sz w:val="24"/>
          <w:szCs w:val="24"/>
        </w:rPr>
      </w:pPr>
      <w:r w:rsidRPr="00291645">
        <w:rPr>
          <w:rFonts w:ascii="Arial" w:hAnsi="Arial" w:cs="Arial"/>
          <w:b/>
          <w:sz w:val="24"/>
          <w:szCs w:val="24"/>
        </w:rPr>
        <w:t>C.</w:t>
      </w:r>
      <w:r w:rsidR="00933140">
        <w:rPr>
          <w:rFonts w:ascii="Arial" w:hAnsi="Arial" w:cs="Arial"/>
          <w:b/>
          <w:sz w:val="24"/>
          <w:szCs w:val="24"/>
        </w:rPr>
        <w:tab/>
      </w:r>
      <w:r w:rsidRPr="00291645">
        <w:rPr>
          <w:rFonts w:ascii="Arial" w:hAnsi="Arial" w:cs="Arial"/>
          <w:b/>
          <w:sz w:val="24"/>
          <w:szCs w:val="24"/>
        </w:rPr>
        <w:t>Voting Membership</w:t>
      </w:r>
    </w:p>
    <w:p w14:paraId="4927C1B4" w14:textId="77777777" w:rsidR="001E4C4B" w:rsidRPr="00291645" w:rsidRDefault="001E4C4B">
      <w:pPr>
        <w:ind w:left="360" w:hanging="360"/>
        <w:rPr>
          <w:rFonts w:ascii="Arial" w:hAnsi="Arial" w:cs="Arial"/>
          <w:sz w:val="24"/>
          <w:szCs w:val="24"/>
        </w:rPr>
      </w:pPr>
    </w:p>
    <w:p w14:paraId="153EFFAB" w14:textId="6114283D" w:rsidR="001E4C4B" w:rsidRPr="00291645" w:rsidRDefault="001E4C4B" w:rsidP="00AF4848">
      <w:pPr>
        <w:ind w:left="720" w:hanging="720"/>
        <w:rPr>
          <w:rFonts w:ascii="Arial" w:hAnsi="Arial" w:cs="Arial"/>
          <w:sz w:val="24"/>
          <w:szCs w:val="24"/>
        </w:rPr>
      </w:pPr>
      <w:r w:rsidRPr="00291645">
        <w:rPr>
          <w:rFonts w:ascii="Arial" w:hAnsi="Arial" w:cs="Arial"/>
          <w:b/>
          <w:i/>
          <w:sz w:val="24"/>
          <w:szCs w:val="24"/>
        </w:rPr>
        <w:t>Note:</w:t>
      </w:r>
      <w:r w:rsidR="00AF4848">
        <w:rPr>
          <w:rFonts w:ascii="Arial" w:hAnsi="Arial" w:cs="Arial"/>
          <w:i/>
          <w:sz w:val="24"/>
          <w:szCs w:val="24"/>
        </w:rPr>
        <w:tab/>
      </w:r>
      <w:r w:rsidRPr="00291645">
        <w:rPr>
          <w:rFonts w:ascii="Arial" w:hAnsi="Arial" w:cs="Arial"/>
          <w:sz w:val="24"/>
          <w:szCs w:val="24"/>
        </w:rPr>
        <w:t>The privilege to vote should not be restrictive except where required by the laws of the state (such as legal voting age applicable to the purchase or sale of property). State laws should be checked.</w:t>
      </w:r>
    </w:p>
    <w:p w14:paraId="2CE2FE77" w14:textId="77777777" w:rsidR="001E4C4B" w:rsidRPr="00291645" w:rsidRDefault="001E4C4B" w:rsidP="00D307D3">
      <w:pPr>
        <w:ind w:left="360" w:hanging="360"/>
        <w:rPr>
          <w:rFonts w:ascii="Arial" w:hAnsi="Arial" w:cs="Arial"/>
          <w:sz w:val="24"/>
          <w:szCs w:val="24"/>
        </w:rPr>
      </w:pPr>
    </w:p>
    <w:p w14:paraId="1B48EFAD" w14:textId="77777777" w:rsidR="001E4C4B" w:rsidRPr="00AF4848" w:rsidRDefault="001E4C4B" w:rsidP="00D307D3">
      <w:pPr>
        <w:ind w:left="360" w:hanging="360"/>
        <w:rPr>
          <w:rFonts w:ascii="Arial" w:hAnsi="Arial" w:cs="Arial"/>
          <w:i/>
          <w:sz w:val="24"/>
          <w:szCs w:val="24"/>
        </w:rPr>
      </w:pPr>
      <w:r w:rsidRPr="00AF4848">
        <w:rPr>
          <w:rFonts w:ascii="Arial" w:hAnsi="Arial" w:cs="Arial"/>
          <w:b/>
          <w:i/>
          <w:sz w:val="24"/>
          <w:szCs w:val="24"/>
        </w:rPr>
        <w:t xml:space="preserve">Example:  </w:t>
      </w:r>
      <w:r w:rsidRPr="00AF4848">
        <w:rPr>
          <w:rFonts w:ascii="Arial" w:hAnsi="Arial" w:cs="Arial"/>
          <w:i/>
          <w:sz w:val="24"/>
          <w:szCs w:val="24"/>
        </w:rPr>
        <w:t>Voting members of this congregation shall be communicant members who have attained the age of _____ years and who have accepted the Constitution and Bylaws of this congregation.</w:t>
      </w:r>
    </w:p>
    <w:p w14:paraId="581F8E85" w14:textId="77777777" w:rsidR="001E4C4B" w:rsidRPr="00291645" w:rsidRDefault="001E4C4B">
      <w:pPr>
        <w:tabs>
          <w:tab w:val="left" w:pos="360"/>
        </w:tabs>
        <w:ind w:left="360" w:hanging="360"/>
        <w:jc w:val="center"/>
        <w:rPr>
          <w:rFonts w:ascii="Arial" w:hAnsi="Arial" w:cs="Arial"/>
          <w:sz w:val="24"/>
          <w:szCs w:val="24"/>
        </w:rPr>
      </w:pPr>
    </w:p>
    <w:p w14:paraId="4DAB79E1" w14:textId="342831F3" w:rsidR="001E4C4B" w:rsidRPr="00291645" w:rsidRDefault="001E4C4B">
      <w:pPr>
        <w:tabs>
          <w:tab w:val="left" w:pos="360"/>
        </w:tabs>
        <w:ind w:left="360" w:hanging="360"/>
        <w:jc w:val="center"/>
        <w:rPr>
          <w:rFonts w:ascii="Arial" w:hAnsi="Arial" w:cs="Arial"/>
          <w:sz w:val="24"/>
          <w:szCs w:val="24"/>
        </w:rPr>
      </w:pPr>
    </w:p>
    <w:p w14:paraId="1B95B1B4" w14:textId="157F54EA" w:rsidR="003539A9" w:rsidRPr="00291645" w:rsidRDefault="001E4C4B">
      <w:pPr>
        <w:jc w:val="center"/>
        <w:rPr>
          <w:rFonts w:ascii="Arial" w:hAnsi="Arial" w:cs="Arial"/>
          <w:b/>
          <w:sz w:val="24"/>
          <w:szCs w:val="24"/>
        </w:rPr>
      </w:pPr>
      <w:r w:rsidRPr="00291645">
        <w:rPr>
          <w:rFonts w:ascii="Arial" w:hAnsi="Arial" w:cs="Arial"/>
          <w:b/>
          <w:sz w:val="24"/>
          <w:szCs w:val="24"/>
        </w:rPr>
        <w:t>ARTICLE VI</w:t>
      </w:r>
    </w:p>
    <w:p w14:paraId="2BBB2CFB" w14:textId="58CF0D46" w:rsidR="001E4C4B" w:rsidRPr="00291645" w:rsidRDefault="001E4C4B">
      <w:pPr>
        <w:jc w:val="center"/>
        <w:rPr>
          <w:rFonts w:ascii="Arial" w:hAnsi="Arial" w:cs="Arial"/>
          <w:b/>
          <w:sz w:val="24"/>
          <w:szCs w:val="24"/>
        </w:rPr>
      </w:pPr>
      <w:r w:rsidRPr="00291645">
        <w:rPr>
          <w:rFonts w:ascii="Arial" w:hAnsi="Arial" w:cs="Arial"/>
          <w:b/>
          <w:sz w:val="24"/>
          <w:szCs w:val="24"/>
        </w:rPr>
        <w:t>GOVERNMENT OF THE CONGREGATION</w:t>
      </w:r>
    </w:p>
    <w:p w14:paraId="46B96D7B" w14:textId="77777777" w:rsidR="001E4C4B" w:rsidRPr="00291645" w:rsidRDefault="001E4C4B">
      <w:pPr>
        <w:rPr>
          <w:rFonts w:ascii="Arial" w:hAnsi="Arial" w:cs="Arial"/>
          <w:sz w:val="24"/>
          <w:szCs w:val="24"/>
        </w:rPr>
      </w:pPr>
    </w:p>
    <w:p w14:paraId="52A9DF6C" w14:textId="2CDF28B6" w:rsidR="001E4C4B" w:rsidRPr="00291645" w:rsidRDefault="001E4C4B">
      <w:pPr>
        <w:ind w:left="360" w:hanging="360"/>
        <w:rPr>
          <w:rFonts w:ascii="Arial" w:hAnsi="Arial" w:cs="Arial"/>
          <w:b/>
          <w:sz w:val="24"/>
          <w:szCs w:val="24"/>
        </w:rPr>
      </w:pPr>
      <w:r w:rsidRPr="00291645">
        <w:rPr>
          <w:rFonts w:ascii="Arial" w:hAnsi="Arial" w:cs="Arial"/>
          <w:b/>
          <w:sz w:val="24"/>
          <w:szCs w:val="24"/>
        </w:rPr>
        <w:t>A.</w:t>
      </w:r>
      <w:r w:rsidR="00AF4848">
        <w:rPr>
          <w:rFonts w:ascii="Arial" w:hAnsi="Arial" w:cs="Arial"/>
          <w:b/>
          <w:sz w:val="24"/>
          <w:szCs w:val="24"/>
        </w:rPr>
        <w:tab/>
      </w:r>
      <w:r w:rsidRPr="00291645">
        <w:rPr>
          <w:rFonts w:ascii="Arial" w:hAnsi="Arial" w:cs="Arial"/>
          <w:b/>
          <w:sz w:val="24"/>
          <w:szCs w:val="24"/>
        </w:rPr>
        <w:t>Governing Body</w:t>
      </w:r>
    </w:p>
    <w:p w14:paraId="59ED26F9" w14:textId="77777777" w:rsidR="001E4C4B" w:rsidRPr="00291645" w:rsidRDefault="001E4C4B">
      <w:pPr>
        <w:ind w:left="360" w:hanging="360"/>
        <w:rPr>
          <w:rFonts w:ascii="Arial" w:hAnsi="Arial" w:cs="Arial"/>
          <w:sz w:val="24"/>
          <w:szCs w:val="24"/>
        </w:rPr>
      </w:pPr>
    </w:p>
    <w:p w14:paraId="79FCF825" w14:textId="3D48FFC7" w:rsidR="001E4C4B" w:rsidRPr="00291645" w:rsidRDefault="001E4C4B" w:rsidP="00AF4848">
      <w:pPr>
        <w:ind w:left="720" w:hanging="720"/>
        <w:rPr>
          <w:rFonts w:ascii="Arial" w:hAnsi="Arial" w:cs="Arial"/>
          <w:sz w:val="24"/>
          <w:szCs w:val="24"/>
        </w:rPr>
      </w:pPr>
      <w:r w:rsidRPr="00291645">
        <w:rPr>
          <w:rFonts w:ascii="Arial" w:hAnsi="Arial" w:cs="Arial"/>
          <w:b/>
          <w:i/>
          <w:sz w:val="24"/>
          <w:szCs w:val="24"/>
        </w:rPr>
        <w:t>Note:</w:t>
      </w:r>
      <w:r w:rsidR="00AF4848">
        <w:rPr>
          <w:rFonts w:ascii="Arial" w:hAnsi="Arial" w:cs="Arial"/>
          <w:i/>
          <w:sz w:val="24"/>
          <w:szCs w:val="24"/>
        </w:rPr>
        <w:tab/>
      </w:r>
      <w:r w:rsidRPr="00291645">
        <w:rPr>
          <w:rFonts w:ascii="Arial" w:hAnsi="Arial" w:cs="Arial"/>
          <w:sz w:val="24"/>
          <w:szCs w:val="24"/>
        </w:rPr>
        <w:t>In most cases, the Voters' Assembly will be the final governing body; but in some instances, congregations have the Church Council, Board of Directors, or other leadership groups act as the governing body except for the election of officers, for the calling of pastors or teachers, or for the purchase or sale of property.</w:t>
      </w:r>
    </w:p>
    <w:p w14:paraId="78C88D89" w14:textId="77777777" w:rsidR="001E4C4B" w:rsidRPr="00291645" w:rsidRDefault="001E4C4B" w:rsidP="00D307D3">
      <w:pPr>
        <w:tabs>
          <w:tab w:val="left" w:pos="720"/>
        </w:tabs>
        <w:ind w:left="360" w:hanging="360"/>
        <w:rPr>
          <w:rFonts w:ascii="Arial" w:hAnsi="Arial" w:cs="Arial"/>
          <w:sz w:val="24"/>
          <w:szCs w:val="24"/>
        </w:rPr>
      </w:pPr>
    </w:p>
    <w:p w14:paraId="40EAC8C4" w14:textId="6773417A" w:rsidR="001E4C4B" w:rsidRPr="00AF4848" w:rsidRDefault="001E4C4B" w:rsidP="00D307D3">
      <w:pPr>
        <w:ind w:left="360" w:hanging="360"/>
        <w:rPr>
          <w:rFonts w:ascii="Arial" w:hAnsi="Arial" w:cs="Arial"/>
          <w:i/>
          <w:sz w:val="24"/>
          <w:szCs w:val="24"/>
        </w:rPr>
      </w:pPr>
      <w:r w:rsidRPr="00AF4848">
        <w:rPr>
          <w:rFonts w:ascii="Arial" w:hAnsi="Arial" w:cs="Arial"/>
          <w:b/>
          <w:bCs/>
          <w:i/>
          <w:sz w:val="24"/>
          <w:szCs w:val="24"/>
        </w:rPr>
        <w:t>Example:</w:t>
      </w:r>
      <w:r w:rsidRPr="00AF4848">
        <w:rPr>
          <w:rFonts w:ascii="Arial" w:hAnsi="Arial" w:cs="Arial"/>
          <w:i/>
          <w:sz w:val="24"/>
          <w:szCs w:val="24"/>
        </w:rPr>
        <w:t xml:space="preserve">  </w:t>
      </w:r>
      <w:r w:rsidR="00B17EBD" w:rsidRPr="00AF4848">
        <w:rPr>
          <w:rFonts w:ascii="Arial" w:hAnsi="Arial" w:cs="Arial"/>
          <w:i/>
          <w:sz w:val="24"/>
          <w:szCs w:val="24"/>
        </w:rPr>
        <w:t>The Voters’ Assembly is a meeting of the Voting Members of the congregation assembled to transact the business of the congregation. The congregation, through the Voters’ Assembly, shall have final authority in managing its internal and external affairs.</w:t>
      </w:r>
    </w:p>
    <w:p w14:paraId="0A24D4C2" w14:textId="77777777" w:rsidR="001E4C4B" w:rsidRPr="00291645" w:rsidRDefault="001E4C4B">
      <w:pPr>
        <w:tabs>
          <w:tab w:val="left" w:pos="720"/>
        </w:tabs>
        <w:ind w:left="720" w:hanging="360"/>
        <w:rPr>
          <w:rFonts w:ascii="Arial" w:hAnsi="Arial" w:cs="Arial"/>
          <w:i/>
          <w:sz w:val="24"/>
          <w:szCs w:val="24"/>
        </w:rPr>
      </w:pPr>
    </w:p>
    <w:p w14:paraId="4202C9E1" w14:textId="107D163F" w:rsidR="001E4C4B" w:rsidRPr="00291645" w:rsidRDefault="001E4C4B" w:rsidP="008D2F70">
      <w:pPr>
        <w:ind w:left="360" w:hanging="360"/>
        <w:rPr>
          <w:rFonts w:ascii="Arial" w:hAnsi="Arial" w:cs="Arial"/>
          <w:b/>
          <w:sz w:val="24"/>
          <w:szCs w:val="24"/>
        </w:rPr>
      </w:pPr>
      <w:r w:rsidRPr="00291645">
        <w:rPr>
          <w:rFonts w:ascii="Arial" w:hAnsi="Arial" w:cs="Arial"/>
          <w:b/>
          <w:sz w:val="24"/>
          <w:szCs w:val="24"/>
        </w:rPr>
        <w:t>B.</w:t>
      </w:r>
      <w:r w:rsidR="00AF4848">
        <w:rPr>
          <w:rFonts w:ascii="Arial" w:hAnsi="Arial" w:cs="Arial"/>
          <w:b/>
          <w:sz w:val="24"/>
          <w:szCs w:val="24"/>
        </w:rPr>
        <w:tab/>
      </w:r>
      <w:r w:rsidR="00B17EBD" w:rsidRPr="00291645">
        <w:rPr>
          <w:rFonts w:ascii="Arial" w:hAnsi="Arial" w:cs="Arial"/>
          <w:b/>
          <w:sz w:val="24"/>
          <w:szCs w:val="24"/>
        </w:rPr>
        <w:t>Church Council</w:t>
      </w:r>
    </w:p>
    <w:p w14:paraId="00078772" w14:textId="77777777" w:rsidR="001E4C4B" w:rsidRPr="00291645" w:rsidRDefault="001E4C4B">
      <w:pPr>
        <w:tabs>
          <w:tab w:val="left" w:pos="720"/>
        </w:tabs>
        <w:ind w:left="720" w:hanging="360"/>
        <w:rPr>
          <w:rFonts w:ascii="Arial" w:hAnsi="Arial" w:cs="Arial"/>
          <w:sz w:val="24"/>
          <w:szCs w:val="24"/>
        </w:rPr>
      </w:pPr>
    </w:p>
    <w:p w14:paraId="7FE5D8B0" w14:textId="77777777" w:rsidR="00B17EBD" w:rsidRPr="00291645" w:rsidRDefault="00B17EBD" w:rsidP="008D2F70">
      <w:pPr>
        <w:ind w:left="360"/>
        <w:rPr>
          <w:rFonts w:ascii="Arial" w:hAnsi="Arial" w:cs="Arial"/>
          <w:sz w:val="24"/>
          <w:szCs w:val="24"/>
        </w:rPr>
      </w:pPr>
      <w:r w:rsidRPr="00291645">
        <w:rPr>
          <w:rFonts w:ascii="Arial" w:hAnsi="Arial" w:cs="Arial"/>
          <w:sz w:val="24"/>
          <w:szCs w:val="24"/>
        </w:rPr>
        <w:t>The Church Council shall see to it that all activities of the church reflect the purpose and faith of the congregation. It shall concern itself with establishing all policies governing the activities of the congregation and with the implementation of the mission, vision, budget, and plans adopted by the Voters’ Assembly. The Church Council may appoint any entity needed. It shall oversee and have authority over all other boards, committees, task forces, action teams, or other entities of the congregation. The Church Council shall be the governing body of the congregation and shall have plenary authority to transact all the affairs of the congregation except the following matters, which are reserved to the Voters’ Assembly:</w:t>
      </w:r>
    </w:p>
    <w:p w14:paraId="2FB6C9FB" w14:textId="0747E7C8" w:rsidR="00B17EBD" w:rsidRPr="00291645" w:rsidRDefault="00B17EBD" w:rsidP="00B17EBD">
      <w:pPr>
        <w:pStyle w:val="ListParagraph"/>
        <w:numPr>
          <w:ilvl w:val="0"/>
          <w:numId w:val="4"/>
        </w:numPr>
        <w:ind w:hanging="360"/>
        <w:rPr>
          <w:rFonts w:ascii="Arial" w:hAnsi="Arial" w:cs="Arial"/>
          <w:sz w:val="24"/>
          <w:szCs w:val="24"/>
        </w:rPr>
      </w:pPr>
      <w:r w:rsidRPr="00291645">
        <w:rPr>
          <w:rFonts w:ascii="Arial" w:hAnsi="Arial" w:cs="Arial"/>
          <w:sz w:val="24"/>
          <w:szCs w:val="24"/>
        </w:rPr>
        <w:t>Call or remove a called worker.</w:t>
      </w:r>
    </w:p>
    <w:p w14:paraId="126F6758" w14:textId="71A7B11D" w:rsidR="00B17EBD" w:rsidRPr="00291645" w:rsidRDefault="00B17EBD" w:rsidP="00B17EBD">
      <w:pPr>
        <w:pStyle w:val="ListParagraph"/>
        <w:numPr>
          <w:ilvl w:val="0"/>
          <w:numId w:val="4"/>
        </w:numPr>
        <w:ind w:hanging="360"/>
        <w:rPr>
          <w:rFonts w:ascii="Arial" w:hAnsi="Arial" w:cs="Arial"/>
          <w:sz w:val="24"/>
          <w:szCs w:val="24"/>
        </w:rPr>
      </w:pPr>
      <w:r w:rsidRPr="00291645">
        <w:rPr>
          <w:rFonts w:ascii="Arial" w:hAnsi="Arial" w:cs="Arial"/>
          <w:sz w:val="24"/>
          <w:szCs w:val="24"/>
        </w:rPr>
        <w:t>Encumber, purchase or sell real property, including buildings</w:t>
      </w:r>
    </w:p>
    <w:p w14:paraId="56DC678B" w14:textId="116F2572" w:rsidR="00B17EBD" w:rsidRPr="00291645" w:rsidRDefault="00B17EBD" w:rsidP="00B17EBD">
      <w:pPr>
        <w:pStyle w:val="ListParagraph"/>
        <w:numPr>
          <w:ilvl w:val="0"/>
          <w:numId w:val="4"/>
        </w:numPr>
        <w:ind w:hanging="360"/>
        <w:rPr>
          <w:rFonts w:ascii="Arial" w:hAnsi="Arial" w:cs="Arial"/>
          <w:sz w:val="24"/>
          <w:szCs w:val="24"/>
        </w:rPr>
      </w:pPr>
      <w:r w:rsidRPr="00291645">
        <w:rPr>
          <w:rFonts w:ascii="Arial" w:hAnsi="Arial" w:cs="Arial"/>
          <w:sz w:val="24"/>
          <w:szCs w:val="24"/>
        </w:rPr>
        <w:t>Incur a non-budgeted expense, including emergency expenses, of over 5% of the annual expense budget of the congregation.</w:t>
      </w:r>
    </w:p>
    <w:p w14:paraId="607D31C3" w14:textId="6C90626D" w:rsidR="00B17EBD" w:rsidRPr="00291645" w:rsidRDefault="00B17EBD" w:rsidP="00B17EBD">
      <w:pPr>
        <w:pStyle w:val="ListParagraph"/>
        <w:numPr>
          <w:ilvl w:val="0"/>
          <w:numId w:val="4"/>
        </w:numPr>
        <w:ind w:hanging="360"/>
        <w:rPr>
          <w:rFonts w:ascii="Arial" w:hAnsi="Arial" w:cs="Arial"/>
          <w:sz w:val="24"/>
          <w:szCs w:val="24"/>
        </w:rPr>
      </w:pPr>
      <w:r w:rsidRPr="00291645">
        <w:rPr>
          <w:rFonts w:ascii="Arial" w:hAnsi="Arial" w:cs="Arial"/>
          <w:sz w:val="24"/>
          <w:szCs w:val="24"/>
        </w:rPr>
        <w:t>Adopt the congregation’s budget.</w:t>
      </w:r>
    </w:p>
    <w:p w14:paraId="3DEADFC1" w14:textId="59959323" w:rsidR="00B17EBD" w:rsidRPr="00291645" w:rsidRDefault="00B17EBD" w:rsidP="00B17EBD">
      <w:pPr>
        <w:pStyle w:val="ListParagraph"/>
        <w:numPr>
          <w:ilvl w:val="0"/>
          <w:numId w:val="4"/>
        </w:numPr>
        <w:ind w:hanging="360"/>
        <w:rPr>
          <w:rFonts w:ascii="Arial" w:hAnsi="Arial" w:cs="Arial"/>
          <w:sz w:val="24"/>
          <w:szCs w:val="24"/>
        </w:rPr>
      </w:pPr>
      <w:r w:rsidRPr="00291645">
        <w:rPr>
          <w:rFonts w:ascii="Arial" w:hAnsi="Arial" w:cs="Arial"/>
          <w:sz w:val="24"/>
          <w:szCs w:val="24"/>
        </w:rPr>
        <w:t>Dissolve the congregation or terminat</w:t>
      </w:r>
      <w:r w:rsidR="008D2F70" w:rsidRPr="008D2F70">
        <w:rPr>
          <w:rFonts w:ascii="Arial" w:hAnsi="Arial" w:cs="Arial"/>
          <w:sz w:val="24"/>
          <w:szCs w:val="24"/>
        </w:rPr>
        <w:t>e</w:t>
      </w:r>
      <w:r w:rsidRPr="00291645">
        <w:rPr>
          <w:rFonts w:ascii="Arial" w:hAnsi="Arial" w:cs="Arial"/>
          <w:sz w:val="24"/>
          <w:szCs w:val="24"/>
        </w:rPr>
        <w:t xml:space="preserve"> the congregation’s membership in the LCMS.</w:t>
      </w:r>
    </w:p>
    <w:p w14:paraId="3BAE628D" w14:textId="77777777" w:rsidR="001E4C4B" w:rsidRPr="00291645" w:rsidRDefault="001E4C4B">
      <w:pPr>
        <w:rPr>
          <w:rFonts w:ascii="Arial" w:hAnsi="Arial" w:cs="Arial"/>
          <w:sz w:val="24"/>
          <w:szCs w:val="24"/>
        </w:rPr>
      </w:pPr>
    </w:p>
    <w:p w14:paraId="2C079DFB" w14:textId="5C873706" w:rsidR="001E4C4B" w:rsidRPr="00291645" w:rsidRDefault="001E4C4B" w:rsidP="004F767D">
      <w:pPr>
        <w:ind w:left="360" w:hanging="360"/>
        <w:rPr>
          <w:rFonts w:ascii="Arial" w:hAnsi="Arial" w:cs="Arial"/>
          <w:b/>
          <w:sz w:val="24"/>
          <w:szCs w:val="24"/>
        </w:rPr>
      </w:pPr>
      <w:r w:rsidRPr="00291645">
        <w:rPr>
          <w:rFonts w:ascii="Arial" w:hAnsi="Arial" w:cs="Arial"/>
          <w:b/>
          <w:sz w:val="24"/>
          <w:szCs w:val="24"/>
        </w:rPr>
        <w:t>D.</w:t>
      </w:r>
      <w:r w:rsidR="004F767D">
        <w:rPr>
          <w:rFonts w:ascii="Arial" w:hAnsi="Arial" w:cs="Arial"/>
          <w:b/>
          <w:sz w:val="24"/>
          <w:szCs w:val="24"/>
        </w:rPr>
        <w:tab/>
      </w:r>
      <w:r w:rsidR="00B17EBD" w:rsidRPr="00291645">
        <w:rPr>
          <w:rFonts w:ascii="Arial" w:hAnsi="Arial" w:cs="Arial"/>
          <w:b/>
          <w:sz w:val="24"/>
          <w:szCs w:val="24"/>
        </w:rPr>
        <w:t xml:space="preserve">Officers </w:t>
      </w:r>
      <w:r w:rsidR="00674EF5">
        <w:rPr>
          <w:rFonts w:ascii="Arial" w:hAnsi="Arial" w:cs="Arial"/>
          <w:b/>
          <w:sz w:val="24"/>
          <w:szCs w:val="24"/>
        </w:rPr>
        <w:t>and Boards</w:t>
      </w:r>
    </w:p>
    <w:p w14:paraId="3B446918" w14:textId="77777777" w:rsidR="001E4C4B" w:rsidRPr="00291645" w:rsidRDefault="001E4C4B">
      <w:pPr>
        <w:tabs>
          <w:tab w:val="left" w:pos="720"/>
        </w:tabs>
        <w:ind w:left="720" w:hanging="360"/>
        <w:rPr>
          <w:rFonts w:ascii="Arial" w:hAnsi="Arial" w:cs="Arial"/>
          <w:sz w:val="24"/>
          <w:szCs w:val="24"/>
        </w:rPr>
      </w:pPr>
    </w:p>
    <w:p w14:paraId="4A809F6D" w14:textId="619E01EE" w:rsidR="001E4C4B" w:rsidRPr="00291645" w:rsidRDefault="00B17EBD">
      <w:pPr>
        <w:ind w:left="360"/>
        <w:rPr>
          <w:rFonts w:ascii="Arial" w:hAnsi="Arial" w:cs="Arial"/>
          <w:sz w:val="24"/>
          <w:szCs w:val="24"/>
        </w:rPr>
      </w:pPr>
      <w:r w:rsidRPr="00291645">
        <w:rPr>
          <w:rFonts w:ascii="Arial" w:hAnsi="Arial" w:cs="Arial"/>
          <w:sz w:val="24"/>
          <w:szCs w:val="24"/>
        </w:rPr>
        <w:t>The officers</w:t>
      </w:r>
      <w:r w:rsidR="00674EF5">
        <w:rPr>
          <w:rFonts w:ascii="Arial" w:hAnsi="Arial" w:cs="Arial"/>
          <w:sz w:val="24"/>
          <w:szCs w:val="24"/>
        </w:rPr>
        <w:t xml:space="preserve"> and boards</w:t>
      </w:r>
      <w:r w:rsidRPr="00291645">
        <w:rPr>
          <w:rFonts w:ascii="Arial" w:hAnsi="Arial" w:cs="Arial"/>
          <w:sz w:val="24"/>
          <w:szCs w:val="24"/>
        </w:rPr>
        <w:t xml:space="preserve"> of this congregation shall be such as the Bylaws of this Constitution prescribe.</w:t>
      </w:r>
    </w:p>
    <w:p w14:paraId="4370ED0B" w14:textId="77777777" w:rsidR="001E4C4B" w:rsidRPr="00291645" w:rsidRDefault="001E4C4B">
      <w:pPr>
        <w:ind w:left="360"/>
        <w:rPr>
          <w:rFonts w:ascii="Arial" w:hAnsi="Arial" w:cs="Arial"/>
          <w:sz w:val="24"/>
          <w:szCs w:val="24"/>
        </w:rPr>
      </w:pPr>
    </w:p>
    <w:p w14:paraId="5E428DAB" w14:textId="1A3D09D4" w:rsidR="001E4C4B" w:rsidRPr="00291645" w:rsidRDefault="001E4C4B">
      <w:pPr>
        <w:ind w:left="360"/>
        <w:rPr>
          <w:rFonts w:ascii="Arial" w:hAnsi="Arial" w:cs="Arial"/>
          <w:sz w:val="24"/>
          <w:szCs w:val="24"/>
        </w:rPr>
      </w:pPr>
    </w:p>
    <w:p w14:paraId="759CB173" w14:textId="53651DCE" w:rsidR="003539A9" w:rsidRPr="00291645" w:rsidRDefault="001E4C4B">
      <w:pPr>
        <w:tabs>
          <w:tab w:val="left" w:pos="360"/>
          <w:tab w:val="left" w:pos="720"/>
          <w:tab w:val="left" w:pos="1080"/>
        </w:tabs>
        <w:ind w:left="360" w:hanging="360"/>
        <w:jc w:val="center"/>
        <w:rPr>
          <w:rFonts w:ascii="Arial" w:hAnsi="Arial" w:cs="Arial"/>
          <w:b/>
          <w:sz w:val="24"/>
          <w:szCs w:val="24"/>
        </w:rPr>
      </w:pPr>
      <w:r w:rsidRPr="00291645">
        <w:rPr>
          <w:rFonts w:ascii="Arial" w:hAnsi="Arial" w:cs="Arial"/>
          <w:b/>
          <w:sz w:val="24"/>
          <w:szCs w:val="24"/>
        </w:rPr>
        <w:t>ARTICLE VII</w:t>
      </w:r>
    </w:p>
    <w:p w14:paraId="3A41CEAF" w14:textId="17508383" w:rsidR="001E4C4B" w:rsidRPr="00291645" w:rsidRDefault="001E4C4B">
      <w:pPr>
        <w:tabs>
          <w:tab w:val="left" w:pos="360"/>
          <w:tab w:val="left" w:pos="720"/>
          <w:tab w:val="left" w:pos="1080"/>
        </w:tabs>
        <w:ind w:left="360" w:hanging="360"/>
        <w:jc w:val="center"/>
        <w:rPr>
          <w:rFonts w:ascii="Arial" w:hAnsi="Arial" w:cs="Arial"/>
          <w:b/>
          <w:sz w:val="24"/>
          <w:szCs w:val="24"/>
        </w:rPr>
      </w:pPr>
      <w:r w:rsidRPr="00291645">
        <w:rPr>
          <w:rFonts w:ascii="Arial" w:hAnsi="Arial" w:cs="Arial"/>
          <w:b/>
          <w:sz w:val="24"/>
          <w:szCs w:val="24"/>
        </w:rPr>
        <w:t>PROPERTY RIGHTS OF THE CONGREGATION</w:t>
      </w:r>
    </w:p>
    <w:p w14:paraId="09A2E931" w14:textId="77777777" w:rsidR="001E4C4B" w:rsidRPr="00291645" w:rsidRDefault="001E4C4B">
      <w:pPr>
        <w:tabs>
          <w:tab w:val="left" w:pos="360"/>
          <w:tab w:val="left" w:pos="720"/>
          <w:tab w:val="left" w:pos="1080"/>
        </w:tabs>
        <w:ind w:left="360" w:hanging="360"/>
        <w:rPr>
          <w:rFonts w:ascii="Arial" w:hAnsi="Arial" w:cs="Arial"/>
          <w:b/>
          <w:sz w:val="24"/>
          <w:szCs w:val="24"/>
        </w:rPr>
      </w:pPr>
    </w:p>
    <w:p w14:paraId="49D8B991" w14:textId="77777777" w:rsidR="001E4C4B" w:rsidRPr="00291645" w:rsidRDefault="001E4C4B" w:rsidP="00D307D3">
      <w:pPr>
        <w:ind w:left="360" w:hanging="360"/>
        <w:rPr>
          <w:rFonts w:ascii="Arial" w:hAnsi="Arial" w:cs="Arial"/>
          <w:b/>
          <w:i/>
          <w:sz w:val="24"/>
          <w:szCs w:val="24"/>
        </w:rPr>
      </w:pPr>
      <w:r w:rsidRPr="00291645">
        <w:rPr>
          <w:rFonts w:ascii="Arial" w:hAnsi="Arial" w:cs="Arial"/>
          <w:b/>
          <w:i/>
          <w:sz w:val="24"/>
          <w:szCs w:val="24"/>
        </w:rPr>
        <w:t>Note:</w:t>
      </w:r>
    </w:p>
    <w:p w14:paraId="1D2FAA11" w14:textId="40DD0BB4" w:rsidR="001E4C4B" w:rsidRPr="00291645" w:rsidRDefault="001E4C4B" w:rsidP="000328DB">
      <w:pPr>
        <w:ind w:left="1080" w:hanging="360"/>
        <w:rPr>
          <w:rFonts w:ascii="Arial" w:hAnsi="Arial" w:cs="Arial"/>
          <w:sz w:val="24"/>
          <w:szCs w:val="24"/>
        </w:rPr>
      </w:pPr>
      <w:r w:rsidRPr="00291645">
        <w:rPr>
          <w:rFonts w:ascii="Arial" w:hAnsi="Arial" w:cs="Arial"/>
          <w:sz w:val="24"/>
          <w:szCs w:val="24"/>
        </w:rPr>
        <w:t>A.</w:t>
      </w:r>
      <w:r w:rsidR="000328DB">
        <w:rPr>
          <w:rFonts w:ascii="Arial" w:hAnsi="Arial" w:cs="Arial"/>
          <w:sz w:val="24"/>
          <w:szCs w:val="24"/>
        </w:rPr>
        <w:tab/>
      </w:r>
      <w:r w:rsidRPr="00291645">
        <w:rPr>
          <w:rFonts w:ascii="Arial" w:hAnsi="Arial" w:cs="Arial"/>
          <w:sz w:val="24"/>
          <w:szCs w:val="24"/>
        </w:rPr>
        <w:t xml:space="preserve">Before action is taken on any property transfer, it is wise to obtain the advice of the following:  (1) the </w:t>
      </w:r>
      <w:r w:rsidR="000328DB" w:rsidRPr="00291645">
        <w:rPr>
          <w:rFonts w:ascii="Arial" w:hAnsi="Arial" w:cs="Arial"/>
          <w:sz w:val="24"/>
          <w:szCs w:val="24"/>
        </w:rPr>
        <w:t xml:space="preserve">District </w:t>
      </w:r>
      <w:r w:rsidRPr="00291645">
        <w:rPr>
          <w:rFonts w:ascii="Arial" w:hAnsi="Arial" w:cs="Arial"/>
          <w:sz w:val="24"/>
          <w:szCs w:val="24"/>
        </w:rPr>
        <w:t xml:space="preserve">Executive for </w:t>
      </w:r>
      <w:r w:rsidR="00112364" w:rsidRPr="00291645">
        <w:rPr>
          <w:rFonts w:ascii="Arial" w:hAnsi="Arial" w:cs="Arial"/>
          <w:sz w:val="24"/>
          <w:szCs w:val="24"/>
        </w:rPr>
        <w:t>Congregational Outreach</w:t>
      </w:r>
      <w:r w:rsidRPr="00291645">
        <w:rPr>
          <w:rFonts w:ascii="Arial" w:hAnsi="Arial" w:cs="Arial"/>
          <w:sz w:val="24"/>
          <w:szCs w:val="24"/>
        </w:rPr>
        <w:t xml:space="preserve"> and (2) a local attorney.</w:t>
      </w:r>
    </w:p>
    <w:p w14:paraId="489BFE21" w14:textId="77777777" w:rsidR="001E4C4B" w:rsidRPr="00291645" w:rsidRDefault="001E4C4B" w:rsidP="000328DB">
      <w:pPr>
        <w:ind w:left="1080" w:hanging="360"/>
        <w:rPr>
          <w:rFonts w:ascii="Arial" w:hAnsi="Arial" w:cs="Arial"/>
          <w:sz w:val="24"/>
          <w:szCs w:val="24"/>
        </w:rPr>
      </w:pPr>
    </w:p>
    <w:p w14:paraId="23711B6C" w14:textId="54C88E99" w:rsidR="001E4C4B" w:rsidRPr="00291645" w:rsidRDefault="001E4C4B" w:rsidP="000328DB">
      <w:pPr>
        <w:ind w:left="1080" w:hanging="360"/>
        <w:rPr>
          <w:rFonts w:ascii="Arial" w:hAnsi="Arial" w:cs="Arial"/>
          <w:sz w:val="24"/>
          <w:szCs w:val="24"/>
        </w:rPr>
      </w:pPr>
      <w:r w:rsidRPr="00291645">
        <w:rPr>
          <w:rFonts w:ascii="Arial" w:hAnsi="Arial" w:cs="Arial"/>
          <w:sz w:val="24"/>
          <w:szCs w:val="24"/>
        </w:rPr>
        <w:t>B.</w:t>
      </w:r>
      <w:r w:rsidR="000328DB">
        <w:rPr>
          <w:rFonts w:ascii="Arial" w:hAnsi="Arial" w:cs="Arial"/>
          <w:sz w:val="24"/>
          <w:szCs w:val="24"/>
        </w:rPr>
        <w:tab/>
      </w:r>
      <w:r w:rsidRPr="00291645">
        <w:rPr>
          <w:rFonts w:ascii="Arial" w:hAnsi="Arial" w:cs="Arial"/>
          <w:sz w:val="24"/>
          <w:szCs w:val="24"/>
        </w:rPr>
        <w:t xml:space="preserve">For more information about the </w:t>
      </w:r>
      <w:r w:rsidR="00EF33A3" w:rsidRPr="00291645">
        <w:rPr>
          <w:rFonts w:ascii="Arial" w:hAnsi="Arial" w:cs="Arial"/>
          <w:sz w:val="24"/>
          <w:szCs w:val="24"/>
        </w:rPr>
        <w:t xml:space="preserve">desirability </w:t>
      </w:r>
      <w:r w:rsidRPr="00291645">
        <w:rPr>
          <w:rFonts w:ascii="Arial" w:hAnsi="Arial" w:cs="Arial"/>
          <w:sz w:val="24"/>
          <w:szCs w:val="24"/>
        </w:rPr>
        <w:t>of incorporation, consult a local attorney.  Necessity varies with each state.</w:t>
      </w:r>
    </w:p>
    <w:p w14:paraId="4535B322" w14:textId="77777777" w:rsidR="001E4C4B" w:rsidRPr="00291645" w:rsidRDefault="001E4C4B" w:rsidP="00D307D3">
      <w:pPr>
        <w:ind w:left="360" w:hanging="360"/>
        <w:rPr>
          <w:rFonts w:ascii="Arial" w:hAnsi="Arial" w:cs="Arial"/>
          <w:sz w:val="24"/>
          <w:szCs w:val="24"/>
        </w:rPr>
      </w:pPr>
    </w:p>
    <w:p w14:paraId="38260255" w14:textId="0263A503" w:rsidR="001E4C4B" w:rsidRPr="000328DB" w:rsidRDefault="001E4C4B" w:rsidP="00D307D3">
      <w:pPr>
        <w:ind w:left="360" w:hanging="360"/>
        <w:rPr>
          <w:rFonts w:ascii="Arial" w:hAnsi="Arial" w:cs="Arial"/>
          <w:i/>
          <w:sz w:val="24"/>
          <w:szCs w:val="24"/>
        </w:rPr>
      </w:pPr>
      <w:r w:rsidRPr="000328DB">
        <w:rPr>
          <w:rFonts w:ascii="Arial" w:hAnsi="Arial" w:cs="Arial"/>
          <w:b/>
          <w:bCs/>
          <w:i/>
          <w:sz w:val="24"/>
          <w:szCs w:val="24"/>
        </w:rPr>
        <w:t>Example:</w:t>
      </w:r>
      <w:r w:rsidRPr="000328DB">
        <w:rPr>
          <w:rFonts w:ascii="Arial" w:hAnsi="Arial" w:cs="Arial"/>
          <w:i/>
          <w:sz w:val="24"/>
          <w:szCs w:val="24"/>
        </w:rPr>
        <w:t xml:space="preserve">  This congregation may receive, acquire, hold title to, and manage such real estate and other property as it may deem necessary to accomplish its purpose as a congregation and may sell or dispose of such real estate and </w:t>
      </w:r>
      <w:r w:rsidRPr="000328DB">
        <w:rPr>
          <w:rFonts w:ascii="Arial" w:hAnsi="Arial" w:cs="Arial"/>
          <w:i/>
          <w:sz w:val="24"/>
          <w:szCs w:val="24"/>
        </w:rPr>
        <w:lastRenderedPageBreak/>
        <w:t>other property or any part thereof; and this congregation shall have all the rights and powers that are granted by the laws of the State</w:t>
      </w:r>
      <w:r w:rsidR="00AB4828" w:rsidRPr="000328DB">
        <w:rPr>
          <w:rFonts w:ascii="Arial" w:hAnsi="Arial" w:cs="Arial"/>
          <w:i/>
          <w:sz w:val="24"/>
          <w:szCs w:val="24"/>
        </w:rPr>
        <w:t>/ Commonwealth</w:t>
      </w:r>
      <w:r w:rsidRPr="000328DB">
        <w:rPr>
          <w:rFonts w:ascii="Arial" w:hAnsi="Arial" w:cs="Arial"/>
          <w:i/>
          <w:sz w:val="24"/>
          <w:szCs w:val="24"/>
        </w:rPr>
        <w:t xml:space="preserve"> of _______________________ </w:t>
      </w:r>
      <w:r w:rsidR="00AB4828" w:rsidRPr="000328DB">
        <w:rPr>
          <w:rFonts w:ascii="Arial" w:hAnsi="Arial" w:cs="Arial"/>
          <w:i/>
          <w:sz w:val="24"/>
          <w:szCs w:val="24"/>
        </w:rPr>
        <w:t xml:space="preserve">(or District of Colombia) </w:t>
      </w:r>
      <w:r w:rsidRPr="000328DB">
        <w:rPr>
          <w:rFonts w:ascii="Arial" w:hAnsi="Arial" w:cs="Arial"/>
          <w:i/>
          <w:sz w:val="24"/>
          <w:szCs w:val="24"/>
        </w:rPr>
        <w:t>to religious organizations.</w:t>
      </w:r>
    </w:p>
    <w:p w14:paraId="25344EB2" w14:textId="77777777" w:rsidR="001E4C4B" w:rsidRPr="00291645" w:rsidRDefault="001E4C4B" w:rsidP="00D307D3">
      <w:pPr>
        <w:ind w:left="360" w:hanging="360"/>
        <w:rPr>
          <w:rFonts w:ascii="Arial" w:hAnsi="Arial" w:cs="Arial"/>
          <w:sz w:val="24"/>
          <w:szCs w:val="24"/>
        </w:rPr>
      </w:pPr>
    </w:p>
    <w:p w14:paraId="256C82CA" w14:textId="4EE241B2" w:rsidR="00004791" w:rsidRDefault="00587BC1" w:rsidP="00587BC1">
      <w:pPr>
        <w:ind w:left="720" w:hanging="720"/>
        <w:rPr>
          <w:rFonts w:ascii="Arial" w:hAnsi="Arial" w:cs="Arial"/>
          <w:b/>
          <w:i/>
          <w:sz w:val="24"/>
          <w:szCs w:val="24"/>
        </w:rPr>
      </w:pPr>
      <w:r>
        <w:rPr>
          <w:rFonts w:ascii="Arial" w:hAnsi="Arial" w:cs="Arial"/>
          <w:b/>
          <w:i/>
          <w:sz w:val="24"/>
          <w:szCs w:val="24"/>
        </w:rPr>
        <w:t>N</w:t>
      </w:r>
      <w:r w:rsidR="00004791">
        <w:rPr>
          <w:rFonts w:ascii="Arial" w:hAnsi="Arial" w:cs="Arial"/>
          <w:b/>
          <w:i/>
          <w:sz w:val="24"/>
          <w:szCs w:val="24"/>
        </w:rPr>
        <w:t>OTE</w:t>
      </w:r>
      <w:r w:rsidR="00AB4828" w:rsidRPr="00291645">
        <w:rPr>
          <w:rFonts w:ascii="Arial" w:hAnsi="Arial" w:cs="Arial"/>
          <w:b/>
          <w:i/>
          <w:sz w:val="24"/>
          <w:szCs w:val="24"/>
        </w:rPr>
        <w:t>:</w:t>
      </w:r>
    </w:p>
    <w:p w14:paraId="20E1B742" w14:textId="7D399741" w:rsidR="00930219" w:rsidRPr="00291645" w:rsidRDefault="00930219" w:rsidP="00004791">
      <w:pPr>
        <w:ind w:left="720"/>
        <w:rPr>
          <w:rFonts w:ascii="Arial" w:hAnsi="Arial" w:cs="Arial"/>
          <w:sz w:val="24"/>
          <w:szCs w:val="24"/>
        </w:rPr>
      </w:pPr>
      <w:r w:rsidRPr="00291645">
        <w:rPr>
          <w:rFonts w:ascii="Arial" w:hAnsi="Arial" w:cs="Arial"/>
          <w:sz w:val="24"/>
          <w:szCs w:val="24"/>
        </w:rPr>
        <w:t xml:space="preserve">The following example of property disposition in the unfortunate event of a schism in the congregation is highly recommended. Since the decision is based on theological issues, the example’s wording should serve to preclude secular court interference in the matter. </w:t>
      </w:r>
    </w:p>
    <w:p w14:paraId="5A2FC641" w14:textId="77777777" w:rsidR="00AB4828" w:rsidRPr="00291645" w:rsidRDefault="00AB4828" w:rsidP="00D307D3">
      <w:pPr>
        <w:ind w:left="360" w:hanging="360"/>
        <w:rPr>
          <w:rFonts w:ascii="Arial" w:hAnsi="Arial" w:cs="Arial"/>
          <w:i/>
          <w:sz w:val="24"/>
          <w:szCs w:val="24"/>
        </w:rPr>
      </w:pPr>
    </w:p>
    <w:p w14:paraId="27168F00" w14:textId="47D681AF" w:rsidR="00CC7BCC" w:rsidRPr="00587BC1" w:rsidRDefault="001E4C4B" w:rsidP="00D307D3">
      <w:pPr>
        <w:ind w:left="360" w:hanging="360"/>
        <w:rPr>
          <w:rFonts w:ascii="Arial" w:hAnsi="Arial" w:cs="Arial"/>
          <w:i/>
          <w:sz w:val="24"/>
          <w:szCs w:val="24"/>
        </w:rPr>
      </w:pPr>
      <w:r w:rsidRPr="00587BC1">
        <w:rPr>
          <w:rFonts w:ascii="Arial" w:hAnsi="Arial" w:cs="Arial"/>
          <w:i/>
          <w:sz w:val="24"/>
          <w:szCs w:val="24"/>
        </w:rPr>
        <w:t xml:space="preserve">Example:  Should a separation in the congregation occur, the entire property of the congregation and all rights connected therewith shall remain with those members who hold fast to this Constitution. </w:t>
      </w:r>
      <w:r w:rsidR="00F54EE8" w:rsidRPr="00587BC1">
        <w:rPr>
          <w:rFonts w:ascii="Arial" w:hAnsi="Arial" w:cs="Arial"/>
          <w:i/>
          <w:sz w:val="24"/>
          <w:szCs w:val="24"/>
        </w:rPr>
        <w:t>The decision as to how the assets and liabilities should be divided among the contending factions shall be decided by a three</w:t>
      </w:r>
      <w:r w:rsidR="00EF33A3" w:rsidRPr="00587BC1">
        <w:rPr>
          <w:rFonts w:ascii="Arial" w:hAnsi="Arial" w:cs="Arial"/>
          <w:i/>
          <w:sz w:val="24"/>
          <w:szCs w:val="24"/>
        </w:rPr>
        <w:t>-</w:t>
      </w:r>
      <w:r w:rsidR="00F54EE8" w:rsidRPr="00587BC1">
        <w:rPr>
          <w:rFonts w:ascii="Arial" w:hAnsi="Arial" w:cs="Arial"/>
          <w:i/>
          <w:sz w:val="24"/>
          <w:szCs w:val="24"/>
        </w:rPr>
        <w:t xml:space="preserve">person investigatory panel appointed by the President of the District of The Lutheran Church—Missouri Synod to which the Congregation belongs.  </w:t>
      </w:r>
    </w:p>
    <w:p w14:paraId="604026CF" w14:textId="77777777" w:rsidR="00CC7BCC" w:rsidRPr="00587BC1" w:rsidRDefault="00CC7BCC" w:rsidP="00D307D3">
      <w:pPr>
        <w:ind w:left="360" w:hanging="360"/>
        <w:rPr>
          <w:rFonts w:ascii="Arial" w:hAnsi="Arial" w:cs="Arial"/>
          <w:i/>
          <w:sz w:val="24"/>
          <w:szCs w:val="24"/>
        </w:rPr>
      </w:pPr>
    </w:p>
    <w:p w14:paraId="62BBD801" w14:textId="3764130C" w:rsidR="001E4C4B" w:rsidRPr="00587BC1" w:rsidRDefault="00CC7BCC" w:rsidP="00D307D3">
      <w:pPr>
        <w:ind w:left="360" w:hanging="360"/>
        <w:rPr>
          <w:rFonts w:ascii="Arial" w:hAnsi="Arial" w:cs="Arial"/>
          <w:i/>
          <w:sz w:val="24"/>
          <w:szCs w:val="24"/>
        </w:rPr>
      </w:pPr>
      <w:r w:rsidRPr="00587BC1">
        <w:rPr>
          <w:rFonts w:ascii="Arial" w:hAnsi="Arial" w:cs="Arial"/>
          <w:i/>
          <w:sz w:val="24"/>
          <w:szCs w:val="24"/>
        </w:rPr>
        <w:tab/>
      </w:r>
      <w:r w:rsidR="001E4C4B" w:rsidRPr="00587BC1">
        <w:rPr>
          <w:rFonts w:ascii="Arial" w:hAnsi="Arial" w:cs="Arial"/>
          <w:i/>
          <w:sz w:val="24"/>
          <w:szCs w:val="24"/>
        </w:rPr>
        <w:t xml:space="preserve">In the event the congregation should disband, the property and all rights connected therewith shall be transferred to that </w:t>
      </w:r>
      <w:r w:rsidR="00112364" w:rsidRPr="00587BC1">
        <w:rPr>
          <w:rFonts w:ascii="Arial" w:hAnsi="Arial" w:cs="Arial"/>
          <w:i/>
          <w:sz w:val="24"/>
          <w:szCs w:val="24"/>
        </w:rPr>
        <w:t xml:space="preserve">District of </w:t>
      </w:r>
      <w:r w:rsidR="00587BC1">
        <w:rPr>
          <w:rFonts w:ascii="Arial" w:hAnsi="Arial" w:cs="Arial"/>
          <w:i/>
          <w:sz w:val="24"/>
          <w:szCs w:val="24"/>
        </w:rPr>
        <w:t>T</w:t>
      </w:r>
      <w:r w:rsidR="00112364" w:rsidRPr="00587BC1">
        <w:rPr>
          <w:rFonts w:ascii="Arial" w:hAnsi="Arial" w:cs="Arial"/>
          <w:i/>
          <w:sz w:val="24"/>
          <w:szCs w:val="24"/>
        </w:rPr>
        <w:t>he Lutheran Church—</w:t>
      </w:r>
      <w:r w:rsidR="001E4C4B" w:rsidRPr="00587BC1">
        <w:rPr>
          <w:rFonts w:ascii="Arial" w:hAnsi="Arial" w:cs="Arial"/>
          <w:i/>
          <w:sz w:val="24"/>
          <w:szCs w:val="24"/>
        </w:rPr>
        <w:t>Missouri Synod of which the congregation is a member.</w:t>
      </w:r>
    </w:p>
    <w:p w14:paraId="5B5A9A4B" w14:textId="77777777" w:rsidR="001E4C4B" w:rsidRPr="00291645" w:rsidRDefault="001E4C4B">
      <w:pPr>
        <w:ind w:left="360"/>
        <w:rPr>
          <w:rFonts w:ascii="Arial" w:hAnsi="Arial" w:cs="Arial"/>
          <w:sz w:val="24"/>
          <w:szCs w:val="24"/>
        </w:rPr>
      </w:pPr>
    </w:p>
    <w:p w14:paraId="3DDE19B8" w14:textId="77777777" w:rsidR="001E4C4B" w:rsidRPr="00291645" w:rsidRDefault="001E4C4B">
      <w:pPr>
        <w:ind w:left="360"/>
        <w:rPr>
          <w:rFonts w:ascii="Arial" w:hAnsi="Arial" w:cs="Arial"/>
          <w:sz w:val="24"/>
          <w:szCs w:val="24"/>
        </w:rPr>
      </w:pPr>
    </w:p>
    <w:p w14:paraId="2C8F64CC" w14:textId="7E91BEC2" w:rsidR="00CC7BCC" w:rsidRPr="00291645" w:rsidRDefault="00CC7BCC">
      <w:pPr>
        <w:jc w:val="center"/>
        <w:rPr>
          <w:rFonts w:ascii="Arial" w:hAnsi="Arial" w:cs="Arial"/>
          <w:b/>
          <w:sz w:val="24"/>
          <w:szCs w:val="24"/>
        </w:rPr>
      </w:pPr>
      <w:r w:rsidRPr="00291645">
        <w:rPr>
          <w:rFonts w:ascii="Arial" w:hAnsi="Arial" w:cs="Arial"/>
          <w:b/>
          <w:sz w:val="24"/>
          <w:szCs w:val="24"/>
        </w:rPr>
        <w:t xml:space="preserve">ARTICLE </w:t>
      </w:r>
      <w:r w:rsidR="00FC46B3" w:rsidRPr="00291645">
        <w:rPr>
          <w:rFonts w:ascii="Arial" w:hAnsi="Arial" w:cs="Arial"/>
          <w:b/>
          <w:sz w:val="24"/>
          <w:szCs w:val="24"/>
        </w:rPr>
        <w:t>VIII</w:t>
      </w:r>
      <w:r w:rsidRPr="00291645">
        <w:rPr>
          <w:rFonts w:ascii="Arial" w:hAnsi="Arial" w:cs="Arial"/>
          <w:b/>
          <w:sz w:val="24"/>
          <w:szCs w:val="24"/>
        </w:rPr>
        <w:t xml:space="preserve"> </w:t>
      </w:r>
    </w:p>
    <w:p w14:paraId="0C8D85F5" w14:textId="073DA50B" w:rsidR="001E4C4B" w:rsidRPr="00291645" w:rsidRDefault="001E4C4B">
      <w:pPr>
        <w:jc w:val="center"/>
        <w:rPr>
          <w:rFonts w:ascii="Arial" w:hAnsi="Arial" w:cs="Arial"/>
          <w:b/>
          <w:sz w:val="24"/>
          <w:szCs w:val="24"/>
        </w:rPr>
      </w:pPr>
      <w:r w:rsidRPr="00291645">
        <w:rPr>
          <w:rFonts w:ascii="Arial" w:hAnsi="Arial" w:cs="Arial"/>
          <w:b/>
          <w:sz w:val="24"/>
          <w:szCs w:val="24"/>
        </w:rPr>
        <w:t xml:space="preserve">MINISTERS OF RELIGION </w:t>
      </w:r>
      <w:r w:rsidR="00CC7BCC" w:rsidRPr="00291645">
        <w:rPr>
          <w:rFonts w:ascii="Arial" w:hAnsi="Arial" w:cs="Arial"/>
          <w:b/>
          <w:sz w:val="24"/>
          <w:szCs w:val="24"/>
        </w:rPr>
        <w:t>–</w:t>
      </w:r>
      <w:r w:rsidRPr="00291645">
        <w:rPr>
          <w:rFonts w:ascii="Arial" w:hAnsi="Arial" w:cs="Arial"/>
          <w:b/>
          <w:sz w:val="24"/>
          <w:szCs w:val="24"/>
        </w:rPr>
        <w:t xml:space="preserve"> ORDAINED AND COMMISSIONED</w:t>
      </w:r>
    </w:p>
    <w:p w14:paraId="2C58C0E0" w14:textId="77777777" w:rsidR="001E4C4B" w:rsidRPr="00291645" w:rsidRDefault="001E4C4B">
      <w:pPr>
        <w:rPr>
          <w:rFonts w:ascii="Arial" w:hAnsi="Arial" w:cs="Arial"/>
          <w:sz w:val="24"/>
          <w:szCs w:val="24"/>
        </w:rPr>
      </w:pPr>
    </w:p>
    <w:p w14:paraId="63EC260B" w14:textId="77777777" w:rsidR="001E4C4B" w:rsidRPr="00291645" w:rsidRDefault="001E4C4B">
      <w:pPr>
        <w:rPr>
          <w:rFonts w:ascii="Arial" w:hAnsi="Arial" w:cs="Arial"/>
          <w:sz w:val="24"/>
          <w:szCs w:val="24"/>
        </w:rPr>
      </w:pPr>
      <w:r w:rsidRPr="00291645">
        <w:rPr>
          <w:rFonts w:ascii="Arial" w:hAnsi="Arial" w:cs="Arial"/>
          <w:sz w:val="24"/>
          <w:szCs w:val="24"/>
        </w:rPr>
        <w:t>The pastoral office of this congregation as well as that of a called minister of religion, commissioned, shall be conferred upon such ministers, commissioned ministers of religion, and candidates whose beliefs are in accord with the confessional standards of this congregation (Article III) and as have been approved by the Synod as being qualified pastors and ministers of religion, commissioned, of the church.</w:t>
      </w:r>
    </w:p>
    <w:p w14:paraId="757C5793" w14:textId="77777777" w:rsidR="001E4C4B" w:rsidRPr="00291645" w:rsidRDefault="001E4C4B">
      <w:pPr>
        <w:rPr>
          <w:rFonts w:ascii="Arial" w:hAnsi="Arial" w:cs="Arial"/>
          <w:sz w:val="24"/>
          <w:szCs w:val="24"/>
        </w:rPr>
      </w:pPr>
    </w:p>
    <w:p w14:paraId="3E388B9A" w14:textId="77777777" w:rsidR="001E4C4B" w:rsidRPr="00291645" w:rsidRDefault="001E4C4B">
      <w:pPr>
        <w:jc w:val="center"/>
        <w:rPr>
          <w:rFonts w:ascii="Arial" w:hAnsi="Arial" w:cs="Arial"/>
          <w:sz w:val="24"/>
          <w:szCs w:val="24"/>
        </w:rPr>
      </w:pPr>
    </w:p>
    <w:p w14:paraId="690724C8" w14:textId="38501635" w:rsidR="00667F2A" w:rsidRPr="00291645" w:rsidRDefault="001E4C4B">
      <w:pPr>
        <w:jc w:val="center"/>
        <w:rPr>
          <w:rFonts w:ascii="Arial" w:hAnsi="Arial" w:cs="Arial"/>
          <w:b/>
          <w:sz w:val="24"/>
          <w:szCs w:val="24"/>
        </w:rPr>
      </w:pPr>
      <w:r w:rsidRPr="00291645">
        <w:rPr>
          <w:rFonts w:ascii="Arial" w:hAnsi="Arial" w:cs="Arial"/>
          <w:b/>
          <w:sz w:val="24"/>
          <w:szCs w:val="24"/>
        </w:rPr>
        <w:t xml:space="preserve">ARTICLE </w:t>
      </w:r>
      <w:r w:rsidR="00FC46B3" w:rsidRPr="00291645">
        <w:rPr>
          <w:rFonts w:ascii="Arial" w:hAnsi="Arial" w:cs="Arial"/>
          <w:b/>
          <w:sz w:val="24"/>
          <w:szCs w:val="24"/>
        </w:rPr>
        <w:t>I</w:t>
      </w:r>
      <w:r w:rsidRPr="00291645">
        <w:rPr>
          <w:rFonts w:ascii="Arial" w:hAnsi="Arial" w:cs="Arial"/>
          <w:b/>
          <w:sz w:val="24"/>
          <w:szCs w:val="24"/>
        </w:rPr>
        <w:t xml:space="preserve">X </w:t>
      </w:r>
    </w:p>
    <w:p w14:paraId="1A506DB0" w14:textId="521AE991" w:rsidR="001E4C4B" w:rsidRPr="00291645" w:rsidRDefault="001E4C4B">
      <w:pPr>
        <w:jc w:val="center"/>
        <w:rPr>
          <w:rFonts w:ascii="Arial" w:hAnsi="Arial" w:cs="Arial"/>
          <w:b/>
          <w:sz w:val="24"/>
          <w:szCs w:val="24"/>
        </w:rPr>
      </w:pPr>
      <w:r w:rsidRPr="00291645">
        <w:rPr>
          <w:rFonts w:ascii="Arial" w:hAnsi="Arial" w:cs="Arial"/>
          <w:b/>
          <w:sz w:val="24"/>
          <w:szCs w:val="24"/>
        </w:rPr>
        <w:t>AMENDMENTS</w:t>
      </w:r>
    </w:p>
    <w:p w14:paraId="1A8CAB24" w14:textId="77777777" w:rsidR="001E4C4B" w:rsidRPr="00291645" w:rsidRDefault="001E4C4B">
      <w:pPr>
        <w:rPr>
          <w:rFonts w:ascii="Arial" w:hAnsi="Arial" w:cs="Arial"/>
          <w:sz w:val="24"/>
          <w:szCs w:val="24"/>
        </w:rPr>
      </w:pPr>
    </w:p>
    <w:p w14:paraId="218E5261" w14:textId="570B42AB" w:rsidR="001E4C4B" w:rsidRPr="00291645" w:rsidRDefault="001E4C4B">
      <w:pPr>
        <w:ind w:left="720" w:hanging="720"/>
        <w:rPr>
          <w:rFonts w:ascii="Arial" w:hAnsi="Arial" w:cs="Arial"/>
          <w:sz w:val="24"/>
          <w:szCs w:val="24"/>
        </w:rPr>
      </w:pPr>
      <w:r w:rsidRPr="00291645">
        <w:rPr>
          <w:rFonts w:ascii="Arial" w:hAnsi="Arial" w:cs="Arial"/>
          <w:b/>
          <w:i/>
          <w:sz w:val="24"/>
          <w:szCs w:val="24"/>
        </w:rPr>
        <w:t>Note:</w:t>
      </w:r>
      <w:r w:rsidR="005B7E4D">
        <w:rPr>
          <w:rFonts w:ascii="Arial" w:hAnsi="Arial" w:cs="Arial"/>
          <w:sz w:val="24"/>
          <w:szCs w:val="24"/>
        </w:rPr>
        <w:tab/>
      </w:r>
      <w:r w:rsidRPr="00291645">
        <w:rPr>
          <w:rFonts w:ascii="Arial" w:hAnsi="Arial" w:cs="Arial"/>
          <w:sz w:val="24"/>
          <w:szCs w:val="24"/>
        </w:rPr>
        <w:t xml:space="preserve">The law does not recognize as a fact that anything is "unalterable."  Certainly, regardless of such a provision in a constitution, a unanimous vote can make a change.  </w:t>
      </w:r>
      <w:r w:rsidR="00930219" w:rsidRPr="00291645">
        <w:rPr>
          <w:rFonts w:ascii="Arial" w:hAnsi="Arial" w:cs="Arial"/>
          <w:sz w:val="24"/>
          <w:szCs w:val="24"/>
        </w:rPr>
        <w:t>It is strongly recommended that no provisions of the constitution or bylaws not be declared as ‘unalterable’. Even the Synod has revised its confessional article. A better course of action is to require a very large majority for such a change to be made</w:t>
      </w:r>
      <w:r w:rsidRPr="00291645">
        <w:rPr>
          <w:rFonts w:ascii="Arial" w:hAnsi="Arial" w:cs="Arial"/>
          <w:sz w:val="24"/>
          <w:szCs w:val="24"/>
        </w:rPr>
        <w:t>.</w:t>
      </w:r>
    </w:p>
    <w:p w14:paraId="6BFB25F5" w14:textId="77777777" w:rsidR="001E4C4B" w:rsidRPr="00291645" w:rsidRDefault="001E4C4B">
      <w:pPr>
        <w:ind w:left="720" w:hanging="720"/>
        <w:rPr>
          <w:rFonts w:ascii="Arial" w:hAnsi="Arial" w:cs="Arial"/>
          <w:sz w:val="24"/>
          <w:szCs w:val="24"/>
        </w:rPr>
      </w:pPr>
    </w:p>
    <w:p w14:paraId="504A7966" w14:textId="75848786" w:rsidR="00711511" w:rsidRPr="005B7E4D" w:rsidRDefault="001E4C4B" w:rsidP="00D307D3">
      <w:pPr>
        <w:ind w:left="360" w:hanging="360"/>
        <w:rPr>
          <w:rFonts w:ascii="Arial" w:hAnsi="Arial" w:cs="Arial"/>
          <w:i/>
          <w:sz w:val="24"/>
          <w:szCs w:val="24"/>
        </w:rPr>
      </w:pPr>
      <w:r w:rsidRPr="005B7E4D">
        <w:rPr>
          <w:rFonts w:ascii="Arial" w:hAnsi="Arial" w:cs="Arial"/>
          <w:i/>
          <w:sz w:val="24"/>
          <w:szCs w:val="24"/>
        </w:rPr>
        <w:lastRenderedPageBreak/>
        <w:t xml:space="preserve">Example:  </w:t>
      </w:r>
      <w:r w:rsidR="00667F2A" w:rsidRPr="005B7E4D">
        <w:rPr>
          <w:rFonts w:ascii="Arial" w:hAnsi="Arial" w:cs="Arial"/>
          <w:i/>
          <w:sz w:val="24"/>
          <w:szCs w:val="24"/>
        </w:rPr>
        <w:t>This Constitution may be amended by a two-thirds majority of the votes cast in a meeting of the Voters’ Assembly. The Bylaws may be amended by a simple majority of the votes cast in a meeting of the Voters’ Assembly. The wording of the amended Constitution and Bylaws shall be distributed to all members in a mailing as far in advance as possible, but no fewer than two Sundays in advance. In addition, the revisions will be distributed to the congregation assembled for worship on two different Sundays prior to the date upon which the amendment is presented for action.</w:t>
      </w:r>
    </w:p>
    <w:p w14:paraId="741DB937" w14:textId="77777777" w:rsidR="00930219" w:rsidRPr="00291645" w:rsidRDefault="00930219" w:rsidP="00D307D3">
      <w:pPr>
        <w:ind w:left="360" w:hanging="360"/>
        <w:rPr>
          <w:rFonts w:ascii="Arial" w:hAnsi="Arial" w:cs="Arial"/>
          <w:sz w:val="24"/>
          <w:szCs w:val="24"/>
        </w:rPr>
      </w:pPr>
    </w:p>
    <w:p w14:paraId="33575AD5" w14:textId="39446DED" w:rsidR="00930219" w:rsidRPr="00291645" w:rsidRDefault="00930219" w:rsidP="00D307D3">
      <w:pPr>
        <w:ind w:left="360" w:hanging="360"/>
        <w:rPr>
          <w:rFonts w:ascii="Arial" w:hAnsi="Arial" w:cs="Arial"/>
          <w:sz w:val="24"/>
          <w:szCs w:val="24"/>
        </w:rPr>
      </w:pPr>
      <w:r w:rsidRPr="00291645">
        <w:rPr>
          <w:rFonts w:ascii="Arial" w:hAnsi="Arial" w:cs="Arial"/>
          <w:b/>
          <w:i/>
          <w:sz w:val="24"/>
          <w:szCs w:val="24"/>
        </w:rPr>
        <w:t>NOTE:</w:t>
      </w:r>
    </w:p>
    <w:p w14:paraId="113A010E" w14:textId="00B6837F" w:rsidR="00930219" w:rsidRPr="00291645" w:rsidRDefault="00930219" w:rsidP="00004791">
      <w:pPr>
        <w:ind w:left="720"/>
        <w:rPr>
          <w:rFonts w:ascii="Arial" w:hAnsi="Arial" w:cs="Arial"/>
          <w:sz w:val="24"/>
          <w:szCs w:val="24"/>
        </w:rPr>
      </w:pPr>
      <w:r w:rsidRPr="00291645">
        <w:rPr>
          <w:rFonts w:ascii="Arial" w:hAnsi="Arial" w:cs="Arial"/>
          <w:sz w:val="24"/>
          <w:szCs w:val="24"/>
        </w:rPr>
        <w:t>The following language is required by Synod Bylaws for all constitutions for a congregation to retain its membership in good standing in the Synod.</w:t>
      </w:r>
    </w:p>
    <w:p w14:paraId="5A6FD905" w14:textId="77777777" w:rsidR="0082394B" w:rsidRPr="00291645" w:rsidRDefault="0082394B" w:rsidP="00D307D3">
      <w:pPr>
        <w:ind w:left="360" w:hanging="360"/>
        <w:rPr>
          <w:rFonts w:ascii="Arial" w:hAnsi="Arial" w:cs="Arial"/>
          <w:sz w:val="24"/>
          <w:szCs w:val="24"/>
        </w:rPr>
      </w:pPr>
    </w:p>
    <w:p w14:paraId="0FE58E34" w14:textId="20503146" w:rsidR="0082394B" w:rsidRPr="00004791" w:rsidRDefault="00004791" w:rsidP="00D307D3">
      <w:pPr>
        <w:ind w:left="360" w:hanging="360"/>
        <w:rPr>
          <w:rFonts w:ascii="Arial" w:hAnsi="Arial" w:cs="Arial"/>
          <w:i/>
          <w:iCs/>
          <w:sz w:val="24"/>
          <w:szCs w:val="24"/>
        </w:rPr>
      </w:pPr>
      <w:r>
        <w:rPr>
          <w:rFonts w:ascii="Arial" w:hAnsi="Arial" w:cs="Arial"/>
          <w:i/>
          <w:iCs/>
          <w:sz w:val="24"/>
          <w:szCs w:val="24"/>
        </w:rPr>
        <w:t>Required:</w:t>
      </w:r>
      <w:r>
        <w:rPr>
          <w:rFonts w:ascii="Arial" w:hAnsi="Arial" w:cs="Arial"/>
          <w:sz w:val="24"/>
          <w:szCs w:val="24"/>
        </w:rPr>
        <w:t xml:space="preserve">  </w:t>
      </w:r>
      <w:r w:rsidR="0082394B" w:rsidRPr="00004791">
        <w:rPr>
          <w:rFonts w:ascii="Arial" w:hAnsi="Arial" w:cs="Arial"/>
          <w:i/>
          <w:iCs/>
          <w:sz w:val="24"/>
          <w:szCs w:val="24"/>
        </w:rPr>
        <w:t xml:space="preserve">The revised constitution </w:t>
      </w:r>
      <w:r w:rsidR="00971A3F" w:rsidRPr="00004791">
        <w:rPr>
          <w:rFonts w:ascii="Arial" w:hAnsi="Arial" w:cs="Arial"/>
          <w:i/>
          <w:iCs/>
          <w:sz w:val="24"/>
          <w:szCs w:val="24"/>
        </w:rPr>
        <w:t xml:space="preserve">and/or bylaws </w:t>
      </w:r>
      <w:r w:rsidR="0082394B" w:rsidRPr="00004791">
        <w:rPr>
          <w:rFonts w:ascii="Arial" w:hAnsi="Arial" w:cs="Arial"/>
          <w:i/>
          <w:iCs/>
          <w:sz w:val="24"/>
          <w:szCs w:val="24"/>
        </w:rPr>
        <w:t xml:space="preserve">shall, as a condition of continued membership in </w:t>
      </w:r>
      <w:r>
        <w:rPr>
          <w:rFonts w:ascii="Arial" w:hAnsi="Arial" w:cs="Arial"/>
          <w:i/>
          <w:iCs/>
          <w:sz w:val="24"/>
          <w:szCs w:val="24"/>
        </w:rPr>
        <w:t>T</w:t>
      </w:r>
      <w:r w:rsidR="0082394B" w:rsidRPr="00004791">
        <w:rPr>
          <w:rFonts w:ascii="Arial" w:hAnsi="Arial" w:cs="Arial"/>
          <w:i/>
          <w:iCs/>
          <w:sz w:val="24"/>
          <w:szCs w:val="24"/>
        </w:rPr>
        <w:t xml:space="preserve">he Lutheran Church—Missouri Synod, be submitted to the President of the </w:t>
      </w:r>
      <w:r>
        <w:rPr>
          <w:rFonts w:ascii="Arial" w:hAnsi="Arial" w:cs="Arial"/>
          <w:i/>
          <w:iCs/>
          <w:sz w:val="24"/>
          <w:szCs w:val="24"/>
        </w:rPr>
        <w:t>D</w:t>
      </w:r>
      <w:r w:rsidR="0082394B" w:rsidRPr="00004791">
        <w:rPr>
          <w:rFonts w:ascii="Arial" w:hAnsi="Arial" w:cs="Arial"/>
          <w:i/>
          <w:iCs/>
          <w:sz w:val="24"/>
          <w:szCs w:val="24"/>
        </w:rPr>
        <w:t>istrict to which the congregation is assigned for approval and shall not be effective or implemented by the congregation until such approval is received.</w:t>
      </w:r>
    </w:p>
    <w:p w14:paraId="74DF6079" w14:textId="77777777" w:rsidR="00930219" w:rsidRPr="00291645" w:rsidRDefault="00930219" w:rsidP="0082394B">
      <w:pPr>
        <w:rPr>
          <w:rFonts w:ascii="Arial" w:hAnsi="Arial" w:cs="Arial"/>
          <w:sz w:val="24"/>
          <w:szCs w:val="24"/>
        </w:rPr>
      </w:pPr>
    </w:p>
    <w:p w14:paraId="62AA1133" w14:textId="77777777" w:rsidR="00711511" w:rsidRPr="00291645" w:rsidRDefault="00711511">
      <w:pPr>
        <w:ind w:left="360"/>
        <w:jc w:val="center"/>
        <w:rPr>
          <w:rFonts w:ascii="Arial" w:hAnsi="Arial" w:cs="Arial"/>
          <w:b/>
          <w:sz w:val="24"/>
          <w:szCs w:val="24"/>
        </w:rPr>
      </w:pPr>
    </w:p>
    <w:p w14:paraId="5EFEDDD6" w14:textId="77777777" w:rsidR="00711511" w:rsidRPr="00291645" w:rsidRDefault="00711511" w:rsidP="00711511">
      <w:pPr>
        <w:ind w:left="360"/>
        <w:jc w:val="center"/>
        <w:rPr>
          <w:rFonts w:ascii="Arial" w:hAnsi="Arial" w:cs="Arial"/>
          <w:b/>
          <w:sz w:val="24"/>
          <w:szCs w:val="24"/>
        </w:rPr>
      </w:pPr>
      <w:r w:rsidRPr="00291645">
        <w:rPr>
          <w:rFonts w:ascii="Arial" w:hAnsi="Arial" w:cs="Arial"/>
          <w:b/>
          <w:sz w:val="24"/>
          <w:szCs w:val="24"/>
        </w:rPr>
        <w:t>Article X</w:t>
      </w:r>
    </w:p>
    <w:p w14:paraId="3BB5EFB8" w14:textId="7291510D" w:rsidR="00711511" w:rsidRPr="00291645" w:rsidRDefault="00711511" w:rsidP="00711511">
      <w:pPr>
        <w:ind w:left="360"/>
        <w:jc w:val="center"/>
        <w:rPr>
          <w:rFonts w:ascii="Arial" w:hAnsi="Arial" w:cs="Arial"/>
          <w:b/>
          <w:sz w:val="24"/>
          <w:szCs w:val="24"/>
        </w:rPr>
      </w:pPr>
      <w:r w:rsidRPr="00291645">
        <w:rPr>
          <w:rFonts w:ascii="Arial" w:hAnsi="Arial" w:cs="Arial"/>
          <w:b/>
          <w:sz w:val="24"/>
          <w:szCs w:val="24"/>
        </w:rPr>
        <w:t xml:space="preserve">Language </w:t>
      </w:r>
    </w:p>
    <w:p w14:paraId="4DBA3C89" w14:textId="77777777" w:rsidR="00711511" w:rsidRPr="00291645" w:rsidRDefault="00711511" w:rsidP="00711511">
      <w:pPr>
        <w:ind w:left="360"/>
        <w:jc w:val="center"/>
        <w:rPr>
          <w:rFonts w:ascii="Arial" w:hAnsi="Arial" w:cs="Arial"/>
          <w:i/>
          <w:sz w:val="24"/>
          <w:szCs w:val="24"/>
        </w:rPr>
      </w:pPr>
      <w:r w:rsidRPr="00291645">
        <w:rPr>
          <w:rFonts w:ascii="Arial" w:hAnsi="Arial" w:cs="Arial"/>
          <w:i/>
          <w:sz w:val="24"/>
          <w:szCs w:val="24"/>
        </w:rPr>
        <w:t>(Optional for Ethnic Congregations)</w:t>
      </w:r>
    </w:p>
    <w:p w14:paraId="7CB133AD" w14:textId="77777777" w:rsidR="00711511" w:rsidRPr="00291645" w:rsidRDefault="00711511" w:rsidP="00711511">
      <w:pPr>
        <w:ind w:left="360"/>
        <w:jc w:val="center"/>
        <w:rPr>
          <w:rFonts w:ascii="Arial" w:hAnsi="Arial" w:cs="Arial"/>
          <w:sz w:val="24"/>
          <w:szCs w:val="24"/>
        </w:rPr>
      </w:pPr>
    </w:p>
    <w:p w14:paraId="351860DF" w14:textId="47F7E21A" w:rsidR="00711511" w:rsidRPr="00291645" w:rsidRDefault="00711511" w:rsidP="00711511">
      <w:pPr>
        <w:rPr>
          <w:rFonts w:ascii="Arial" w:hAnsi="Arial" w:cs="Arial"/>
          <w:sz w:val="24"/>
          <w:szCs w:val="24"/>
        </w:rPr>
      </w:pPr>
      <w:r w:rsidRPr="00291645">
        <w:rPr>
          <w:rFonts w:ascii="Arial" w:hAnsi="Arial" w:cs="Arial"/>
          <w:sz w:val="24"/>
          <w:szCs w:val="24"/>
        </w:rPr>
        <w:t>Because this Congregation was established to serve immigrants to the United States of America and their descendants, who speak the _________________ language, worship and teaching within this congregation shall be conducted primarily in the ______________________ language.   The Constitution and By</w:t>
      </w:r>
      <w:r w:rsidR="00FA3186">
        <w:rPr>
          <w:rFonts w:ascii="Arial" w:hAnsi="Arial" w:cs="Arial"/>
          <w:sz w:val="24"/>
          <w:szCs w:val="24"/>
        </w:rPr>
        <w:t>l</w:t>
      </w:r>
      <w:r w:rsidRPr="00291645">
        <w:rPr>
          <w:rFonts w:ascii="Arial" w:hAnsi="Arial" w:cs="Arial"/>
          <w:sz w:val="24"/>
          <w:szCs w:val="24"/>
        </w:rPr>
        <w:t>aws of this Congregation and legal documents, such as Articles of Incorporation, shall be written in the English language, but they may be translated into ___________________ for use by members within the Congregation.</w:t>
      </w:r>
    </w:p>
    <w:p w14:paraId="3162B5EF" w14:textId="77777777" w:rsidR="00711511" w:rsidRPr="00291645" w:rsidRDefault="00711511">
      <w:pPr>
        <w:ind w:left="360"/>
        <w:jc w:val="center"/>
        <w:rPr>
          <w:rFonts w:ascii="Arial" w:hAnsi="Arial" w:cs="Arial"/>
          <w:b/>
          <w:sz w:val="24"/>
          <w:szCs w:val="24"/>
        </w:rPr>
      </w:pPr>
    </w:p>
    <w:p w14:paraId="50F7C06B" w14:textId="77777777" w:rsidR="00711511" w:rsidRPr="00291645" w:rsidRDefault="00711511">
      <w:pPr>
        <w:rPr>
          <w:rFonts w:ascii="Arial" w:hAnsi="Arial" w:cs="Arial"/>
          <w:b/>
          <w:sz w:val="24"/>
          <w:szCs w:val="24"/>
        </w:rPr>
      </w:pPr>
      <w:r w:rsidRPr="00291645">
        <w:rPr>
          <w:rFonts w:ascii="Arial" w:hAnsi="Arial" w:cs="Arial"/>
          <w:b/>
          <w:sz w:val="24"/>
          <w:szCs w:val="24"/>
        </w:rPr>
        <w:br w:type="page"/>
      </w:r>
    </w:p>
    <w:p w14:paraId="79D30BAC" w14:textId="14AD21D6" w:rsidR="00F221A9" w:rsidRPr="00291645" w:rsidRDefault="001E4C4B" w:rsidP="00F221A9">
      <w:pPr>
        <w:ind w:left="360"/>
        <w:jc w:val="center"/>
        <w:rPr>
          <w:rFonts w:ascii="Arial" w:hAnsi="Arial" w:cs="Arial"/>
          <w:b/>
          <w:sz w:val="24"/>
          <w:szCs w:val="24"/>
        </w:rPr>
      </w:pPr>
      <w:r w:rsidRPr="00291645">
        <w:rPr>
          <w:rFonts w:ascii="Arial" w:hAnsi="Arial" w:cs="Arial"/>
          <w:b/>
          <w:sz w:val="24"/>
          <w:szCs w:val="24"/>
        </w:rPr>
        <w:lastRenderedPageBreak/>
        <w:t>BYLAWS</w:t>
      </w:r>
      <w:r w:rsidR="00F221A9" w:rsidRPr="00291645">
        <w:rPr>
          <w:rFonts w:ascii="Arial" w:hAnsi="Arial" w:cs="Arial"/>
          <w:sz w:val="24"/>
          <w:szCs w:val="24"/>
        </w:rPr>
        <w:t xml:space="preserve"> </w:t>
      </w:r>
      <w:r w:rsidR="00F221A9" w:rsidRPr="00291645">
        <w:rPr>
          <w:rFonts w:ascii="Arial" w:hAnsi="Arial" w:cs="Arial"/>
          <w:b/>
          <w:sz w:val="24"/>
          <w:szCs w:val="24"/>
        </w:rPr>
        <w:t>of</w:t>
      </w:r>
    </w:p>
    <w:p w14:paraId="3073C53D" w14:textId="77777777" w:rsidR="00F221A9" w:rsidRPr="00291645" w:rsidRDefault="00F221A9" w:rsidP="00F221A9">
      <w:pPr>
        <w:ind w:left="360"/>
        <w:jc w:val="center"/>
        <w:rPr>
          <w:rFonts w:ascii="Arial" w:hAnsi="Arial" w:cs="Arial"/>
          <w:b/>
          <w:sz w:val="24"/>
          <w:szCs w:val="24"/>
        </w:rPr>
      </w:pPr>
      <w:r w:rsidRPr="00291645">
        <w:rPr>
          <w:rFonts w:ascii="Arial" w:hAnsi="Arial" w:cs="Arial"/>
          <w:b/>
          <w:sz w:val="24"/>
          <w:szCs w:val="24"/>
        </w:rPr>
        <w:t>_________ Lutheran Church</w:t>
      </w:r>
    </w:p>
    <w:p w14:paraId="64628375" w14:textId="77777777" w:rsidR="00F221A9" w:rsidRPr="00291645" w:rsidRDefault="00F221A9" w:rsidP="00F221A9">
      <w:pPr>
        <w:ind w:left="360"/>
        <w:jc w:val="center"/>
        <w:rPr>
          <w:rFonts w:ascii="Arial" w:hAnsi="Arial" w:cs="Arial"/>
          <w:b/>
          <w:sz w:val="24"/>
          <w:szCs w:val="24"/>
        </w:rPr>
      </w:pPr>
      <w:r w:rsidRPr="00291645">
        <w:rPr>
          <w:rFonts w:ascii="Arial" w:hAnsi="Arial" w:cs="Arial"/>
          <w:b/>
          <w:sz w:val="24"/>
          <w:szCs w:val="24"/>
        </w:rPr>
        <w:t>_________, __</w:t>
      </w:r>
    </w:p>
    <w:p w14:paraId="39E20EAA" w14:textId="77777777" w:rsidR="001E4C4B" w:rsidRPr="00291645" w:rsidRDefault="001E4C4B">
      <w:pPr>
        <w:ind w:left="360"/>
        <w:rPr>
          <w:rFonts w:ascii="Arial" w:hAnsi="Arial" w:cs="Arial"/>
          <w:b/>
          <w:sz w:val="24"/>
          <w:szCs w:val="24"/>
        </w:rPr>
      </w:pPr>
    </w:p>
    <w:p w14:paraId="30596E78" w14:textId="77777777" w:rsidR="001E4C4B" w:rsidRPr="00291645" w:rsidRDefault="001E4C4B">
      <w:pPr>
        <w:ind w:left="360"/>
        <w:rPr>
          <w:rFonts w:ascii="Arial" w:hAnsi="Arial" w:cs="Arial"/>
          <w:sz w:val="24"/>
          <w:szCs w:val="24"/>
        </w:rPr>
      </w:pPr>
    </w:p>
    <w:p w14:paraId="1F927EE0" w14:textId="382CB874" w:rsidR="00F221A9" w:rsidRPr="00291645" w:rsidRDefault="001E4C4B">
      <w:pPr>
        <w:jc w:val="center"/>
        <w:rPr>
          <w:rFonts w:ascii="Arial" w:hAnsi="Arial" w:cs="Arial"/>
          <w:b/>
          <w:sz w:val="24"/>
          <w:szCs w:val="24"/>
        </w:rPr>
      </w:pPr>
      <w:r w:rsidRPr="00291645">
        <w:rPr>
          <w:rFonts w:ascii="Arial" w:hAnsi="Arial" w:cs="Arial"/>
          <w:b/>
          <w:sz w:val="24"/>
          <w:szCs w:val="24"/>
        </w:rPr>
        <w:t xml:space="preserve">ARTICLE </w:t>
      </w:r>
      <w:r w:rsidR="00DB0573" w:rsidRPr="00291645">
        <w:rPr>
          <w:rFonts w:ascii="Arial" w:hAnsi="Arial" w:cs="Arial"/>
          <w:b/>
          <w:sz w:val="24"/>
          <w:szCs w:val="24"/>
        </w:rPr>
        <w:t>1</w:t>
      </w:r>
      <w:r w:rsidRPr="00291645">
        <w:rPr>
          <w:rFonts w:ascii="Arial" w:hAnsi="Arial" w:cs="Arial"/>
          <w:b/>
          <w:sz w:val="24"/>
          <w:szCs w:val="24"/>
        </w:rPr>
        <w:t xml:space="preserve"> </w:t>
      </w:r>
    </w:p>
    <w:p w14:paraId="71EFBBD8" w14:textId="26AD122F" w:rsidR="001E4C4B" w:rsidRPr="00291645" w:rsidRDefault="00DB0573">
      <w:pPr>
        <w:jc w:val="center"/>
        <w:rPr>
          <w:rFonts w:ascii="Arial" w:hAnsi="Arial" w:cs="Arial"/>
          <w:b/>
          <w:sz w:val="24"/>
          <w:szCs w:val="24"/>
        </w:rPr>
      </w:pPr>
      <w:r w:rsidRPr="00291645">
        <w:rPr>
          <w:rFonts w:ascii="Arial" w:hAnsi="Arial" w:cs="Arial"/>
          <w:b/>
          <w:sz w:val="24"/>
          <w:szCs w:val="24"/>
        </w:rPr>
        <w:t xml:space="preserve">BAPTIZED </w:t>
      </w:r>
      <w:r w:rsidR="001E4C4B" w:rsidRPr="00291645">
        <w:rPr>
          <w:rFonts w:ascii="Arial" w:hAnsi="Arial" w:cs="Arial"/>
          <w:b/>
          <w:sz w:val="24"/>
          <w:szCs w:val="24"/>
        </w:rPr>
        <w:t>MEMBERSHIP</w:t>
      </w:r>
    </w:p>
    <w:p w14:paraId="15064DE6" w14:textId="77777777" w:rsidR="001E4C4B" w:rsidRPr="00291645" w:rsidRDefault="001E4C4B">
      <w:pPr>
        <w:rPr>
          <w:rFonts w:ascii="Arial" w:hAnsi="Arial" w:cs="Arial"/>
          <w:sz w:val="24"/>
          <w:szCs w:val="24"/>
        </w:rPr>
      </w:pPr>
    </w:p>
    <w:p w14:paraId="41478F79" w14:textId="77777777" w:rsidR="00DB0573" w:rsidRPr="00291645" w:rsidRDefault="00DB0573" w:rsidP="00DB0573">
      <w:pPr>
        <w:rPr>
          <w:rFonts w:ascii="Arial" w:hAnsi="Arial" w:cs="Arial"/>
          <w:sz w:val="24"/>
          <w:szCs w:val="24"/>
        </w:rPr>
      </w:pPr>
      <w:r w:rsidRPr="00291645">
        <w:rPr>
          <w:rFonts w:ascii="Arial" w:hAnsi="Arial" w:cs="Arial"/>
          <w:sz w:val="24"/>
          <w:szCs w:val="24"/>
        </w:rPr>
        <w:t xml:space="preserve">Baptized Members are all persons within the congregation who have been baptized in the name of the Triune God and come under the pastoral care of this congregation. It is expected that all baptized members will: </w:t>
      </w:r>
    </w:p>
    <w:p w14:paraId="7157EB59" w14:textId="2FBC31E3" w:rsidR="00DB0573" w:rsidRPr="00291645" w:rsidRDefault="00DB0573" w:rsidP="00450205">
      <w:pPr>
        <w:pStyle w:val="ListParagraph"/>
        <w:numPr>
          <w:ilvl w:val="0"/>
          <w:numId w:val="6"/>
        </w:numPr>
        <w:ind w:hanging="360"/>
        <w:rPr>
          <w:rFonts w:ascii="Arial" w:hAnsi="Arial" w:cs="Arial"/>
          <w:sz w:val="24"/>
          <w:szCs w:val="24"/>
        </w:rPr>
      </w:pPr>
      <w:r w:rsidRPr="00291645">
        <w:rPr>
          <w:rFonts w:ascii="Arial" w:hAnsi="Arial" w:cs="Arial"/>
          <w:sz w:val="24"/>
          <w:szCs w:val="24"/>
        </w:rPr>
        <w:t xml:space="preserve">Attend worship services faithfully and regularly. </w:t>
      </w:r>
    </w:p>
    <w:p w14:paraId="54EC9FBB" w14:textId="3E0A3759" w:rsidR="00DB0573" w:rsidRPr="00291645" w:rsidRDefault="00DB0573" w:rsidP="00450205">
      <w:pPr>
        <w:pStyle w:val="ListParagraph"/>
        <w:numPr>
          <w:ilvl w:val="0"/>
          <w:numId w:val="6"/>
        </w:numPr>
        <w:ind w:hanging="360"/>
        <w:rPr>
          <w:rFonts w:ascii="Arial" w:hAnsi="Arial" w:cs="Arial"/>
          <w:sz w:val="24"/>
          <w:szCs w:val="24"/>
        </w:rPr>
      </w:pPr>
      <w:r w:rsidRPr="00291645">
        <w:rPr>
          <w:rFonts w:ascii="Arial" w:hAnsi="Arial" w:cs="Arial"/>
          <w:sz w:val="24"/>
          <w:szCs w:val="24"/>
        </w:rPr>
        <w:t xml:space="preserve">Lead a Christian life as taught in Galatians 5:19-26. </w:t>
      </w:r>
    </w:p>
    <w:p w14:paraId="14B8A014" w14:textId="17BA9F72" w:rsidR="00DB0573" w:rsidRPr="00291645" w:rsidRDefault="00DB0573" w:rsidP="00450205">
      <w:pPr>
        <w:pStyle w:val="ListParagraph"/>
        <w:numPr>
          <w:ilvl w:val="0"/>
          <w:numId w:val="6"/>
        </w:numPr>
        <w:ind w:hanging="360"/>
        <w:rPr>
          <w:rFonts w:ascii="Arial" w:hAnsi="Arial" w:cs="Arial"/>
          <w:sz w:val="24"/>
          <w:szCs w:val="24"/>
        </w:rPr>
      </w:pPr>
      <w:r w:rsidRPr="00291645">
        <w:rPr>
          <w:rFonts w:ascii="Arial" w:hAnsi="Arial" w:cs="Arial"/>
          <w:sz w:val="24"/>
          <w:szCs w:val="24"/>
        </w:rPr>
        <w:t xml:space="preserve">Out of Christian love, submit to brotherly admonition, according to Matthew 18, when having erred or offended. </w:t>
      </w:r>
    </w:p>
    <w:p w14:paraId="09E1DC43" w14:textId="38D77BDD" w:rsidR="00DB0573" w:rsidRPr="00291645" w:rsidRDefault="00DB0573" w:rsidP="00450205">
      <w:pPr>
        <w:pStyle w:val="ListParagraph"/>
        <w:numPr>
          <w:ilvl w:val="0"/>
          <w:numId w:val="6"/>
        </w:numPr>
        <w:ind w:hanging="360"/>
        <w:rPr>
          <w:rFonts w:ascii="Arial" w:hAnsi="Arial" w:cs="Arial"/>
          <w:sz w:val="24"/>
          <w:szCs w:val="24"/>
        </w:rPr>
      </w:pPr>
      <w:r w:rsidRPr="00291645">
        <w:rPr>
          <w:rFonts w:ascii="Arial" w:hAnsi="Arial" w:cs="Arial"/>
          <w:sz w:val="24"/>
          <w:szCs w:val="24"/>
        </w:rPr>
        <w:t xml:space="preserve">Contribute, as God has blessed them, of their time, talents and treasure toward the maintenance of the congregation and the extension of the church at large. </w:t>
      </w:r>
    </w:p>
    <w:p w14:paraId="38CBA446" w14:textId="4EEB0B0F" w:rsidR="00DB0573" w:rsidRPr="00291645" w:rsidRDefault="00DB0573" w:rsidP="00450205">
      <w:pPr>
        <w:pStyle w:val="ListParagraph"/>
        <w:numPr>
          <w:ilvl w:val="0"/>
          <w:numId w:val="6"/>
        </w:numPr>
        <w:ind w:hanging="360"/>
        <w:rPr>
          <w:rFonts w:ascii="Arial" w:hAnsi="Arial" w:cs="Arial"/>
          <w:sz w:val="24"/>
          <w:szCs w:val="24"/>
        </w:rPr>
      </w:pPr>
      <w:r w:rsidRPr="00291645">
        <w:rPr>
          <w:rFonts w:ascii="Arial" w:hAnsi="Arial" w:cs="Arial"/>
          <w:sz w:val="24"/>
          <w:szCs w:val="24"/>
        </w:rPr>
        <w:t xml:space="preserve">In due time, take a course of instruction in preparation for confirmed membership in this congregation. </w:t>
      </w:r>
    </w:p>
    <w:p w14:paraId="7769D22A" w14:textId="77777777" w:rsidR="00DB0573" w:rsidRPr="00291645" w:rsidRDefault="00DB0573" w:rsidP="00DB0573">
      <w:pPr>
        <w:rPr>
          <w:rFonts w:ascii="Arial" w:hAnsi="Arial" w:cs="Arial"/>
          <w:sz w:val="24"/>
          <w:szCs w:val="24"/>
        </w:rPr>
      </w:pPr>
    </w:p>
    <w:p w14:paraId="3AC35767" w14:textId="77777777" w:rsidR="00450205" w:rsidRPr="00291645" w:rsidRDefault="00450205" w:rsidP="00DB0573">
      <w:pPr>
        <w:rPr>
          <w:rFonts w:ascii="Arial" w:hAnsi="Arial" w:cs="Arial"/>
          <w:sz w:val="24"/>
          <w:szCs w:val="24"/>
        </w:rPr>
      </w:pPr>
    </w:p>
    <w:p w14:paraId="31B09310" w14:textId="77777777" w:rsidR="00DB0573" w:rsidRPr="00291645" w:rsidRDefault="00DB0573" w:rsidP="00450205">
      <w:pPr>
        <w:jc w:val="center"/>
        <w:rPr>
          <w:rFonts w:ascii="Arial" w:hAnsi="Arial" w:cs="Arial"/>
          <w:b/>
          <w:caps/>
          <w:sz w:val="24"/>
          <w:szCs w:val="24"/>
        </w:rPr>
      </w:pPr>
      <w:r w:rsidRPr="00291645">
        <w:rPr>
          <w:rFonts w:ascii="Arial" w:hAnsi="Arial" w:cs="Arial"/>
          <w:b/>
          <w:caps/>
          <w:sz w:val="24"/>
          <w:szCs w:val="24"/>
        </w:rPr>
        <w:t>Article 2</w:t>
      </w:r>
    </w:p>
    <w:p w14:paraId="5E06A5C0" w14:textId="77777777" w:rsidR="00DB0573" w:rsidRPr="00291645" w:rsidRDefault="00DB0573" w:rsidP="00450205">
      <w:pPr>
        <w:jc w:val="center"/>
        <w:rPr>
          <w:rFonts w:ascii="Arial" w:hAnsi="Arial" w:cs="Arial"/>
          <w:b/>
          <w:caps/>
          <w:sz w:val="24"/>
          <w:szCs w:val="24"/>
        </w:rPr>
      </w:pPr>
      <w:r w:rsidRPr="00291645">
        <w:rPr>
          <w:rFonts w:ascii="Arial" w:hAnsi="Arial" w:cs="Arial"/>
          <w:b/>
          <w:caps/>
          <w:sz w:val="24"/>
          <w:szCs w:val="24"/>
        </w:rPr>
        <w:t>Confirmed Membership</w:t>
      </w:r>
    </w:p>
    <w:p w14:paraId="4011A7E4" w14:textId="77777777" w:rsidR="00DB0573" w:rsidRPr="00291645" w:rsidRDefault="00DB0573" w:rsidP="00DB0573">
      <w:pPr>
        <w:rPr>
          <w:rFonts w:ascii="Arial" w:hAnsi="Arial" w:cs="Arial"/>
          <w:caps/>
          <w:sz w:val="24"/>
          <w:szCs w:val="24"/>
        </w:rPr>
      </w:pPr>
    </w:p>
    <w:p w14:paraId="0062BA50" w14:textId="77777777" w:rsidR="00DB0573" w:rsidRPr="00291645" w:rsidRDefault="00DB0573" w:rsidP="00DB0573">
      <w:pPr>
        <w:rPr>
          <w:rFonts w:ascii="Arial" w:hAnsi="Arial" w:cs="Arial"/>
          <w:sz w:val="24"/>
          <w:szCs w:val="24"/>
        </w:rPr>
      </w:pPr>
      <w:r w:rsidRPr="00291645">
        <w:rPr>
          <w:rFonts w:ascii="Arial" w:hAnsi="Arial" w:cs="Arial"/>
          <w:sz w:val="24"/>
          <w:szCs w:val="24"/>
        </w:rPr>
        <w:t>Confirmed Members are all baptized persons within the congregation who have completed a course of instruction in Christian doctrine that meets with the approval of the Church Council. Persons seeking to attain confirmed membership shall make that fact known to the Senior Pastor or any other delegated pastor. The pastor shall ascertain the understanding of and commitment to the purpose and theological commitment contained in Article III. The pastor will determine if additional instruction is needed and the appropriate method for that instruction. The pastor is authorized to extend confirmed membership to the person and shall announce that in a public service.</w:t>
      </w:r>
    </w:p>
    <w:p w14:paraId="6692326D" w14:textId="77777777" w:rsidR="00DB0573" w:rsidRPr="00291645" w:rsidRDefault="00DB0573" w:rsidP="00DB0573">
      <w:pPr>
        <w:rPr>
          <w:rFonts w:ascii="Arial" w:hAnsi="Arial" w:cs="Arial"/>
          <w:sz w:val="24"/>
          <w:szCs w:val="24"/>
        </w:rPr>
      </w:pPr>
    </w:p>
    <w:p w14:paraId="11A5759D" w14:textId="77777777" w:rsidR="00DB0573" w:rsidRPr="001D7E80" w:rsidRDefault="00DB0573" w:rsidP="001D7E80">
      <w:pPr>
        <w:rPr>
          <w:rFonts w:ascii="Arial" w:hAnsi="Arial" w:cs="Arial"/>
          <w:sz w:val="24"/>
          <w:szCs w:val="24"/>
        </w:rPr>
      </w:pPr>
      <w:r w:rsidRPr="001D7E80">
        <w:rPr>
          <w:rFonts w:ascii="Arial" w:hAnsi="Arial" w:cs="Arial"/>
          <w:sz w:val="24"/>
          <w:szCs w:val="24"/>
        </w:rPr>
        <w:t xml:space="preserve">In addition to the duties of Baptized Members, it is expected of all Confirmed Members that they: </w:t>
      </w:r>
    </w:p>
    <w:p w14:paraId="139DCD1F" w14:textId="032FEC26" w:rsidR="00DB0573" w:rsidRPr="00291645" w:rsidRDefault="00DB0573" w:rsidP="00450205">
      <w:pPr>
        <w:pStyle w:val="ListParagraph"/>
        <w:numPr>
          <w:ilvl w:val="0"/>
          <w:numId w:val="8"/>
        </w:numPr>
        <w:ind w:hanging="360"/>
        <w:rPr>
          <w:rFonts w:ascii="Arial" w:hAnsi="Arial" w:cs="Arial"/>
          <w:sz w:val="24"/>
          <w:szCs w:val="24"/>
        </w:rPr>
      </w:pPr>
      <w:r w:rsidRPr="00291645">
        <w:rPr>
          <w:rFonts w:ascii="Arial" w:hAnsi="Arial" w:cs="Arial"/>
          <w:sz w:val="24"/>
          <w:szCs w:val="24"/>
        </w:rPr>
        <w:t xml:space="preserve">Accept the confessions of faith listed in Article III of the constitution. </w:t>
      </w:r>
    </w:p>
    <w:p w14:paraId="27D2E3DF" w14:textId="16C8CA22" w:rsidR="00DB0573" w:rsidRPr="00291645" w:rsidRDefault="00DB0573" w:rsidP="00450205">
      <w:pPr>
        <w:pStyle w:val="ListParagraph"/>
        <w:numPr>
          <w:ilvl w:val="0"/>
          <w:numId w:val="8"/>
        </w:numPr>
        <w:ind w:hanging="360"/>
        <w:rPr>
          <w:rFonts w:ascii="Arial" w:hAnsi="Arial" w:cs="Arial"/>
          <w:sz w:val="24"/>
          <w:szCs w:val="24"/>
        </w:rPr>
      </w:pPr>
      <w:r w:rsidRPr="00291645">
        <w:rPr>
          <w:rFonts w:ascii="Arial" w:hAnsi="Arial" w:cs="Arial"/>
          <w:sz w:val="24"/>
          <w:szCs w:val="24"/>
        </w:rPr>
        <w:t>Familiarize themselves with the doctrines of The Lutheran Church—Missouri Synod</w:t>
      </w:r>
      <w:r w:rsidR="001D7E80">
        <w:rPr>
          <w:rFonts w:ascii="Arial" w:hAnsi="Arial" w:cs="Arial"/>
          <w:sz w:val="24"/>
          <w:szCs w:val="24"/>
        </w:rPr>
        <w:t>.</w:t>
      </w:r>
    </w:p>
    <w:p w14:paraId="607CB209" w14:textId="51EBA6F8" w:rsidR="00DB0573" w:rsidRPr="00291645" w:rsidRDefault="00DB0573" w:rsidP="00450205">
      <w:pPr>
        <w:pStyle w:val="ListParagraph"/>
        <w:numPr>
          <w:ilvl w:val="0"/>
          <w:numId w:val="8"/>
        </w:numPr>
        <w:ind w:hanging="360"/>
        <w:rPr>
          <w:rFonts w:ascii="Arial" w:hAnsi="Arial" w:cs="Arial"/>
          <w:sz w:val="24"/>
          <w:szCs w:val="24"/>
        </w:rPr>
      </w:pPr>
      <w:r w:rsidRPr="00291645">
        <w:rPr>
          <w:rFonts w:ascii="Arial" w:hAnsi="Arial" w:cs="Arial"/>
          <w:sz w:val="24"/>
          <w:szCs w:val="24"/>
        </w:rPr>
        <w:t xml:space="preserve">Partake of the Lord's Supper. </w:t>
      </w:r>
    </w:p>
    <w:p w14:paraId="2AC6DCCF" w14:textId="7F83B081" w:rsidR="00DB0573" w:rsidRPr="00291645" w:rsidRDefault="00DB0573" w:rsidP="00450205">
      <w:pPr>
        <w:pStyle w:val="ListParagraph"/>
        <w:numPr>
          <w:ilvl w:val="0"/>
          <w:numId w:val="8"/>
        </w:numPr>
        <w:ind w:hanging="360"/>
        <w:rPr>
          <w:rFonts w:ascii="Arial" w:hAnsi="Arial" w:cs="Arial"/>
          <w:sz w:val="24"/>
          <w:szCs w:val="24"/>
        </w:rPr>
      </w:pPr>
      <w:r w:rsidRPr="00291645">
        <w:rPr>
          <w:rFonts w:ascii="Arial" w:hAnsi="Arial" w:cs="Arial"/>
          <w:sz w:val="24"/>
          <w:szCs w:val="24"/>
        </w:rPr>
        <w:t xml:space="preserve">Participate in continuing Christian education. </w:t>
      </w:r>
    </w:p>
    <w:p w14:paraId="2A11CD5D" w14:textId="0774D5C7" w:rsidR="00DB0573" w:rsidRPr="00291645" w:rsidRDefault="00DB0573" w:rsidP="00450205">
      <w:pPr>
        <w:pStyle w:val="ListParagraph"/>
        <w:numPr>
          <w:ilvl w:val="0"/>
          <w:numId w:val="8"/>
        </w:numPr>
        <w:ind w:hanging="360"/>
        <w:rPr>
          <w:rFonts w:ascii="Arial" w:hAnsi="Arial" w:cs="Arial"/>
          <w:sz w:val="24"/>
          <w:szCs w:val="24"/>
        </w:rPr>
      </w:pPr>
      <w:r w:rsidRPr="00291645">
        <w:rPr>
          <w:rFonts w:ascii="Arial" w:hAnsi="Arial" w:cs="Arial"/>
          <w:sz w:val="24"/>
          <w:szCs w:val="24"/>
        </w:rPr>
        <w:t xml:space="preserve">Provide for the Christian training of their children by making use of the educational agencies of the congregation to equip parents to be the spiritual teachers of their children and to nurture faith in children. </w:t>
      </w:r>
    </w:p>
    <w:p w14:paraId="08002C4D" w14:textId="77777777" w:rsidR="00DB0573" w:rsidRPr="00291645" w:rsidRDefault="00DB0573" w:rsidP="00DB0573">
      <w:pPr>
        <w:rPr>
          <w:rFonts w:ascii="Arial" w:hAnsi="Arial" w:cs="Arial"/>
          <w:sz w:val="24"/>
          <w:szCs w:val="24"/>
        </w:rPr>
      </w:pPr>
    </w:p>
    <w:p w14:paraId="308AD3FA" w14:textId="77777777" w:rsidR="00450205" w:rsidRPr="00291645" w:rsidRDefault="00450205" w:rsidP="00DB0573">
      <w:pPr>
        <w:rPr>
          <w:rFonts w:ascii="Arial" w:hAnsi="Arial" w:cs="Arial"/>
          <w:sz w:val="24"/>
          <w:szCs w:val="24"/>
        </w:rPr>
      </w:pPr>
    </w:p>
    <w:p w14:paraId="09B02C57" w14:textId="77777777" w:rsidR="00DB0573" w:rsidRPr="00291645" w:rsidRDefault="00DB0573" w:rsidP="00450205">
      <w:pPr>
        <w:jc w:val="center"/>
        <w:rPr>
          <w:rFonts w:ascii="Arial" w:hAnsi="Arial" w:cs="Arial"/>
          <w:b/>
          <w:caps/>
          <w:sz w:val="24"/>
          <w:szCs w:val="24"/>
        </w:rPr>
      </w:pPr>
      <w:r w:rsidRPr="00291645">
        <w:rPr>
          <w:rFonts w:ascii="Arial" w:hAnsi="Arial" w:cs="Arial"/>
          <w:b/>
          <w:caps/>
          <w:sz w:val="24"/>
          <w:szCs w:val="24"/>
        </w:rPr>
        <w:t>Article 3</w:t>
      </w:r>
    </w:p>
    <w:p w14:paraId="46A1B915" w14:textId="77777777" w:rsidR="00DB0573" w:rsidRPr="00291645" w:rsidRDefault="00DB0573" w:rsidP="00450205">
      <w:pPr>
        <w:jc w:val="center"/>
        <w:rPr>
          <w:rFonts w:ascii="Arial" w:hAnsi="Arial" w:cs="Arial"/>
          <w:b/>
          <w:caps/>
          <w:sz w:val="24"/>
          <w:szCs w:val="24"/>
        </w:rPr>
      </w:pPr>
      <w:r w:rsidRPr="00291645">
        <w:rPr>
          <w:rFonts w:ascii="Arial" w:hAnsi="Arial" w:cs="Arial"/>
          <w:b/>
          <w:caps/>
          <w:sz w:val="24"/>
          <w:szCs w:val="24"/>
        </w:rPr>
        <w:t>Voting Membership</w:t>
      </w:r>
    </w:p>
    <w:p w14:paraId="45462C4D" w14:textId="77777777" w:rsidR="00DB0573" w:rsidRPr="00291645" w:rsidRDefault="00DB0573" w:rsidP="00DB0573">
      <w:pPr>
        <w:rPr>
          <w:rFonts w:ascii="Arial" w:hAnsi="Arial" w:cs="Arial"/>
          <w:sz w:val="24"/>
          <w:szCs w:val="24"/>
        </w:rPr>
      </w:pPr>
    </w:p>
    <w:p w14:paraId="301E5F5D" w14:textId="77777777" w:rsidR="00DB0573" w:rsidRPr="00291645" w:rsidRDefault="00DB0573" w:rsidP="00DB0573">
      <w:pPr>
        <w:rPr>
          <w:rFonts w:ascii="Arial" w:hAnsi="Arial" w:cs="Arial"/>
          <w:sz w:val="24"/>
          <w:szCs w:val="24"/>
        </w:rPr>
      </w:pPr>
      <w:r w:rsidRPr="00291645">
        <w:rPr>
          <w:rFonts w:ascii="Arial" w:hAnsi="Arial" w:cs="Arial"/>
          <w:sz w:val="24"/>
          <w:szCs w:val="24"/>
        </w:rPr>
        <w:t>Voting Members are Communicant Members who have reached the age of ___, attend a Voters’ meeting, and sign the Constitution.</w:t>
      </w:r>
    </w:p>
    <w:p w14:paraId="183D4103" w14:textId="77777777" w:rsidR="00DB0573" w:rsidRPr="00291645" w:rsidRDefault="00DB0573" w:rsidP="00DB0573">
      <w:pPr>
        <w:rPr>
          <w:rFonts w:ascii="Arial" w:hAnsi="Arial" w:cs="Arial"/>
          <w:sz w:val="24"/>
          <w:szCs w:val="24"/>
        </w:rPr>
      </w:pPr>
    </w:p>
    <w:p w14:paraId="6AC1D8DE" w14:textId="77777777" w:rsidR="001D7E80" w:rsidRDefault="001D7E80" w:rsidP="00450205">
      <w:pPr>
        <w:jc w:val="center"/>
        <w:rPr>
          <w:rFonts w:ascii="Arial" w:hAnsi="Arial" w:cs="Arial"/>
          <w:b/>
          <w:caps/>
          <w:sz w:val="24"/>
          <w:szCs w:val="24"/>
        </w:rPr>
      </w:pPr>
    </w:p>
    <w:p w14:paraId="00F3DBD9" w14:textId="2FFF2882" w:rsidR="00DB0573" w:rsidRPr="00291645" w:rsidRDefault="00DB0573" w:rsidP="00450205">
      <w:pPr>
        <w:jc w:val="center"/>
        <w:rPr>
          <w:rFonts w:ascii="Arial" w:hAnsi="Arial" w:cs="Arial"/>
          <w:b/>
          <w:caps/>
          <w:sz w:val="24"/>
          <w:szCs w:val="24"/>
        </w:rPr>
      </w:pPr>
      <w:r w:rsidRPr="00291645">
        <w:rPr>
          <w:rFonts w:ascii="Arial" w:hAnsi="Arial" w:cs="Arial"/>
          <w:b/>
          <w:caps/>
          <w:sz w:val="24"/>
          <w:szCs w:val="24"/>
        </w:rPr>
        <w:t>Article 4</w:t>
      </w:r>
    </w:p>
    <w:p w14:paraId="2645B973" w14:textId="77777777" w:rsidR="00DB0573" w:rsidRPr="00291645" w:rsidRDefault="00DB0573" w:rsidP="00450205">
      <w:pPr>
        <w:jc w:val="center"/>
        <w:rPr>
          <w:rFonts w:ascii="Arial" w:hAnsi="Arial" w:cs="Arial"/>
          <w:b/>
          <w:caps/>
          <w:sz w:val="24"/>
          <w:szCs w:val="24"/>
        </w:rPr>
      </w:pPr>
      <w:r w:rsidRPr="00291645">
        <w:rPr>
          <w:rFonts w:ascii="Arial" w:hAnsi="Arial" w:cs="Arial"/>
          <w:b/>
          <w:caps/>
          <w:sz w:val="24"/>
          <w:szCs w:val="24"/>
        </w:rPr>
        <w:t>Termination of Membership</w:t>
      </w:r>
    </w:p>
    <w:p w14:paraId="0C7CDBC2" w14:textId="77777777" w:rsidR="00450205" w:rsidRPr="00291645" w:rsidRDefault="00450205" w:rsidP="001D7E80">
      <w:pPr>
        <w:ind w:left="90"/>
        <w:rPr>
          <w:rFonts w:ascii="Arial" w:hAnsi="Arial" w:cs="Arial"/>
          <w:b/>
          <w:i/>
          <w:sz w:val="24"/>
          <w:szCs w:val="24"/>
        </w:rPr>
      </w:pPr>
    </w:p>
    <w:p w14:paraId="2E0CE3BB" w14:textId="77777777" w:rsidR="00DB0573" w:rsidRPr="00291645" w:rsidRDefault="00DB0573" w:rsidP="001D7E80">
      <w:pPr>
        <w:ind w:left="90"/>
        <w:rPr>
          <w:rFonts w:ascii="Arial" w:hAnsi="Arial" w:cs="Arial"/>
          <w:b/>
          <w:i/>
          <w:sz w:val="24"/>
          <w:szCs w:val="24"/>
        </w:rPr>
      </w:pPr>
      <w:r w:rsidRPr="00291645">
        <w:rPr>
          <w:rFonts w:ascii="Arial" w:hAnsi="Arial" w:cs="Arial"/>
          <w:b/>
          <w:i/>
          <w:sz w:val="24"/>
          <w:szCs w:val="24"/>
        </w:rPr>
        <w:t>Note:</w:t>
      </w:r>
    </w:p>
    <w:p w14:paraId="3F895619" w14:textId="28FD4994" w:rsidR="00DB0573" w:rsidRPr="00291645" w:rsidRDefault="00DB0573" w:rsidP="001D7E80">
      <w:pPr>
        <w:ind w:left="1080" w:hanging="360"/>
        <w:rPr>
          <w:rFonts w:ascii="Arial" w:hAnsi="Arial" w:cs="Arial"/>
          <w:sz w:val="24"/>
          <w:szCs w:val="24"/>
        </w:rPr>
      </w:pPr>
      <w:r w:rsidRPr="00291645">
        <w:rPr>
          <w:rFonts w:ascii="Arial" w:hAnsi="Arial" w:cs="Arial"/>
          <w:sz w:val="24"/>
          <w:szCs w:val="24"/>
        </w:rPr>
        <w:t>1.</w:t>
      </w:r>
      <w:r w:rsidR="001D7E80">
        <w:rPr>
          <w:rFonts w:ascii="Arial" w:hAnsi="Arial" w:cs="Arial"/>
          <w:sz w:val="24"/>
          <w:szCs w:val="24"/>
        </w:rPr>
        <w:tab/>
      </w:r>
      <w:r w:rsidRPr="00291645">
        <w:rPr>
          <w:rFonts w:ascii="Arial" w:hAnsi="Arial" w:cs="Arial"/>
          <w:sz w:val="24"/>
          <w:szCs w:val="24"/>
        </w:rPr>
        <w:t>Matthew 18:15-17 has often been misused as a judicial formula for excommunication.  It was not meant to be that and it is a violation of the context of that passage to use it as a prescribed procedure for ecclesiastical discipline.  Forgiveness is the purpose and the end of any confrontation of a member with his/her sin.</w:t>
      </w:r>
    </w:p>
    <w:p w14:paraId="12B8DCC5" w14:textId="77777777" w:rsidR="00DB0573" w:rsidRPr="00291645" w:rsidRDefault="00DB0573" w:rsidP="001D7E80">
      <w:pPr>
        <w:tabs>
          <w:tab w:val="left" w:pos="1080"/>
        </w:tabs>
        <w:ind w:left="1080" w:hanging="360"/>
        <w:rPr>
          <w:rFonts w:ascii="Arial" w:hAnsi="Arial" w:cs="Arial"/>
          <w:sz w:val="24"/>
          <w:szCs w:val="24"/>
        </w:rPr>
      </w:pPr>
    </w:p>
    <w:p w14:paraId="58FA2351" w14:textId="15AA6642" w:rsidR="00DB0573" w:rsidRPr="00291645" w:rsidRDefault="00DB0573" w:rsidP="001D7E80">
      <w:pPr>
        <w:tabs>
          <w:tab w:val="left" w:pos="1080"/>
        </w:tabs>
        <w:ind w:left="1080" w:hanging="360"/>
        <w:rPr>
          <w:rFonts w:ascii="Arial" w:hAnsi="Arial" w:cs="Arial"/>
          <w:sz w:val="24"/>
          <w:szCs w:val="24"/>
        </w:rPr>
      </w:pPr>
      <w:r w:rsidRPr="00291645">
        <w:rPr>
          <w:rFonts w:ascii="Arial" w:hAnsi="Arial" w:cs="Arial"/>
          <w:sz w:val="24"/>
          <w:szCs w:val="24"/>
        </w:rPr>
        <w:t>2.</w:t>
      </w:r>
      <w:r w:rsidR="001D7E80">
        <w:rPr>
          <w:rFonts w:ascii="Arial" w:hAnsi="Arial" w:cs="Arial"/>
          <w:sz w:val="24"/>
          <w:szCs w:val="24"/>
        </w:rPr>
        <w:tab/>
      </w:r>
      <w:r w:rsidRPr="00291645">
        <w:rPr>
          <w:rFonts w:ascii="Arial" w:hAnsi="Arial" w:cs="Arial"/>
          <w:sz w:val="24"/>
          <w:szCs w:val="24"/>
        </w:rPr>
        <w:t>Excommunication is necessary when a person, who considers him/herself a member, persists in living as a "manifest and impenitent sinner".  The offense must be a willful, wanton, and persistent transgression against God's Word and Will.  There is no basis in the Confessions for the practice of submitting the matter of excommunication to the congregation for unanimous vote.  The Confessions do not state procedure, but only the fact that such persons are to be excommunicated.</w:t>
      </w:r>
    </w:p>
    <w:p w14:paraId="0F29CBA5" w14:textId="77777777" w:rsidR="00DB0573" w:rsidRPr="00291645" w:rsidRDefault="00DB0573" w:rsidP="001D7E80">
      <w:pPr>
        <w:tabs>
          <w:tab w:val="left" w:pos="1080"/>
        </w:tabs>
        <w:ind w:left="1080" w:hanging="360"/>
        <w:rPr>
          <w:rFonts w:ascii="Arial" w:hAnsi="Arial" w:cs="Arial"/>
          <w:sz w:val="24"/>
          <w:szCs w:val="24"/>
        </w:rPr>
      </w:pPr>
    </w:p>
    <w:p w14:paraId="51763E06" w14:textId="276FA35B" w:rsidR="00DB0573" w:rsidRPr="00291645" w:rsidRDefault="00DB0573" w:rsidP="001D7E80">
      <w:pPr>
        <w:tabs>
          <w:tab w:val="left" w:pos="1080"/>
        </w:tabs>
        <w:ind w:left="1080" w:hanging="360"/>
        <w:rPr>
          <w:rFonts w:ascii="Arial" w:hAnsi="Arial" w:cs="Arial"/>
          <w:sz w:val="24"/>
          <w:szCs w:val="24"/>
        </w:rPr>
      </w:pPr>
      <w:r w:rsidRPr="00291645">
        <w:rPr>
          <w:rFonts w:ascii="Arial" w:hAnsi="Arial" w:cs="Arial"/>
          <w:sz w:val="24"/>
          <w:szCs w:val="24"/>
        </w:rPr>
        <w:t>3.</w:t>
      </w:r>
      <w:r w:rsidR="001D7E80">
        <w:rPr>
          <w:rFonts w:ascii="Arial" w:hAnsi="Arial" w:cs="Arial"/>
          <w:sz w:val="24"/>
          <w:szCs w:val="24"/>
        </w:rPr>
        <w:tab/>
      </w:r>
      <w:r w:rsidRPr="00291645">
        <w:rPr>
          <w:rFonts w:ascii="Arial" w:hAnsi="Arial" w:cs="Arial"/>
          <w:sz w:val="24"/>
          <w:szCs w:val="24"/>
        </w:rPr>
        <w:t>Self-exclusion deals with a member of the congregation who does not partake of the sacraments or shares his/her faith within or outside the fellowship of the congregation.  The member has declared by his/her actions that he/she is no longer a fellow believer.  That person has excluded him/herself (self-exclusion) and because of that fact Matthew 18 does not apply to him/her.  Also, there is no term such as "self-excommunication".</w:t>
      </w:r>
    </w:p>
    <w:p w14:paraId="40365827" w14:textId="77777777" w:rsidR="00DB0573" w:rsidRPr="00291645" w:rsidRDefault="00DB0573" w:rsidP="00DB0573">
      <w:pPr>
        <w:ind w:left="360"/>
        <w:rPr>
          <w:rFonts w:ascii="Arial" w:hAnsi="Arial" w:cs="Arial"/>
          <w:sz w:val="24"/>
          <w:szCs w:val="24"/>
        </w:rPr>
      </w:pPr>
    </w:p>
    <w:p w14:paraId="7FE0A030" w14:textId="77777777" w:rsidR="00DB0573" w:rsidRPr="00291645" w:rsidRDefault="00DB0573" w:rsidP="009474B4">
      <w:pPr>
        <w:rPr>
          <w:rFonts w:ascii="Arial" w:hAnsi="Arial" w:cs="Arial"/>
          <w:i/>
          <w:sz w:val="24"/>
          <w:szCs w:val="24"/>
        </w:rPr>
      </w:pPr>
      <w:r w:rsidRPr="00291645">
        <w:rPr>
          <w:rFonts w:ascii="Arial" w:hAnsi="Arial" w:cs="Arial"/>
          <w:i/>
          <w:sz w:val="24"/>
          <w:szCs w:val="24"/>
        </w:rPr>
        <w:t>Examples:</w:t>
      </w:r>
    </w:p>
    <w:p w14:paraId="5BE82B4C" w14:textId="77777777" w:rsidR="00DB0573" w:rsidRPr="00291645" w:rsidRDefault="00DB0573" w:rsidP="00DB0573">
      <w:pPr>
        <w:rPr>
          <w:rFonts w:ascii="Arial" w:hAnsi="Arial" w:cs="Arial"/>
          <w:sz w:val="24"/>
          <w:szCs w:val="24"/>
        </w:rPr>
      </w:pPr>
    </w:p>
    <w:p w14:paraId="74D1E2A1" w14:textId="77777777" w:rsidR="00DB0573" w:rsidRPr="009474B4" w:rsidRDefault="00DB0573" w:rsidP="00450205">
      <w:pPr>
        <w:ind w:left="360" w:hanging="360"/>
        <w:rPr>
          <w:rFonts w:ascii="Arial" w:hAnsi="Arial" w:cs="Arial"/>
          <w:b/>
          <w:bCs/>
          <w:sz w:val="24"/>
          <w:szCs w:val="24"/>
        </w:rPr>
      </w:pPr>
      <w:r w:rsidRPr="009474B4">
        <w:rPr>
          <w:rFonts w:ascii="Arial" w:hAnsi="Arial" w:cs="Arial"/>
          <w:b/>
          <w:bCs/>
          <w:sz w:val="24"/>
          <w:szCs w:val="24"/>
        </w:rPr>
        <w:t>A.</w:t>
      </w:r>
      <w:r w:rsidRPr="009474B4">
        <w:rPr>
          <w:rFonts w:ascii="Arial" w:hAnsi="Arial" w:cs="Arial"/>
          <w:b/>
          <w:bCs/>
          <w:sz w:val="24"/>
          <w:szCs w:val="24"/>
        </w:rPr>
        <w:tab/>
        <w:t xml:space="preserve">Transfers </w:t>
      </w:r>
    </w:p>
    <w:p w14:paraId="32F01EBE" w14:textId="3EFFE129" w:rsidR="00DB0573" w:rsidRPr="00291645" w:rsidRDefault="00450205" w:rsidP="00450205">
      <w:pPr>
        <w:ind w:left="360" w:hanging="360"/>
        <w:rPr>
          <w:rFonts w:ascii="Arial" w:hAnsi="Arial" w:cs="Arial"/>
          <w:sz w:val="24"/>
          <w:szCs w:val="24"/>
        </w:rPr>
      </w:pPr>
      <w:r w:rsidRPr="00291645">
        <w:rPr>
          <w:rFonts w:ascii="Arial" w:hAnsi="Arial" w:cs="Arial"/>
          <w:sz w:val="24"/>
          <w:szCs w:val="24"/>
        </w:rPr>
        <w:tab/>
      </w:r>
      <w:r w:rsidR="00DB0573" w:rsidRPr="00291645">
        <w:rPr>
          <w:rFonts w:ascii="Arial" w:hAnsi="Arial" w:cs="Arial"/>
          <w:sz w:val="24"/>
          <w:szCs w:val="24"/>
        </w:rPr>
        <w:t>A member desiring transfer to another congregation</w:t>
      </w:r>
      <w:r w:rsidR="0082394B" w:rsidRPr="00291645">
        <w:rPr>
          <w:rFonts w:ascii="Arial" w:hAnsi="Arial" w:cs="Arial"/>
          <w:sz w:val="24"/>
          <w:szCs w:val="24"/>
        </w:rPr>
        <w:t xml:space="preserve"> in fellowship with </w:t>
      </w:r>
      <w:r w:rsidR="009474B4">
        <w:rPr>
          <w:rFonts w:ascii="Arial" w:hAnsi="Arial" w:cs="Arial"/>
          <w:sz w:val="24"/>
          <w:szCs w:val="24"/>
        </w:rPr>
        <w:t>T</w:t>
      </w:r>
      <w:r w:rsidR="0082394B" w:rsidRPr="00291645">
        <w:rPr>
          <w:rFonts w:ascii="Arial" w:hAnsi="Arial" w:cs="Arial"/>
          <w:sz w:val="24"/>
          <w:szCs w:val="24"/>
        </w:rPr>
        <w:t>he Lutheran Church—Missouri Synod</w:t>
      </w:r>
      <w:r w:rsidR="00DB0573" w:rsidRPr="00291645">
        <w:rPr>
          <w:rFonts w:ascii="Arial" w:hAnsi="Arial" w:cs="Arial"/>
          <w:sz w:val="24"/>
          <w:szCs w:val="24"/>
        </w:rPr>
        <w:t xml:space="preserve"> shall make that fact known to the Senior Pastor. The Senior Pastor shall cause the creating and mailing of a letter of transfer to the receiving congregation. </w:t>
      </w:r>
    </w:p>
    <w:p w14:paraId="05C8BE77" w14:textId="77777777" w:rsidR="00450205" w:rsidRPr="00291645" w:rsidRDefault="00450205" w:rsidP="00450205">
      <w:pPr>
        <w:ind w:left="360" w:hanging="360"/>
        <w:rPr>
          <w:rFonts w:ascii="Arial" w:hAnsi="Arial" w:cs="Arial"/>
          <w:sz w:val="24"/>
          <w:szCs w:val="24"/>
        </w:rPr>
      </w:pPr>
    </w:p>
    <w:p w14:paraId="448CC5E8" w14:textId="77777777" w:rsidR="00995171" w:rsidRDefault="00995171">
      <w:pPr>
        <w:rPr>
          <w:rFonts w:ascii="Arial" w:hAnsi="Arial" w:cs="Arial"/>
          <w:b/>
          <w:bCs/>
          <w:sz w:val="24"/>
          <w:szCs w:val="24"/>
        </w:rPr>
      </w:pPr>
      <w:r>
        <w:rPr>
          <w:rFonts w:ascii="Arial" w:hAnsi="Arial" w:cs="Arial"/>
          <w:b/>
          <w:bCs/>
          <w:sz w:val="24"/>
          <w:szCs w:val="24"/>
        </w:rPr>
        <w:br w:type="page"/>
      </w:r>
    </w:p>
    <w:p w14:paraId="40D83A5C" w14:textId="7DD3E1DD" w:rsidR="00DB0573" w:rsidRPr="009474B4" w:rsidRDefault="00DB0573" w:rsidP="00450205">
      <w:pPr>
        <w:ind w:left="360" w:hanging="360"/>
        <w:rPr>
          <w:rFonts w:ascii="Arial" w:hAnsi="Arial" w:cs="Arial"/>
          <w:b/>
          <w:bCs/>
          <w:sz w:val="24"/>
          <w:szCs w:val="24"/>
        </w:rPr>
      </w:pPr>
      <w:r w:rsidRPr="009474B4">
        <w:rPr>
          <w:rFonts w:ascii="Arial" w:hAnsi="Arial" w:cs="Arial"/>
          <w:b/>
          <w:bCs/>
          <w:sz w:val="24"/>
          <w:szCs w:val="24"/>
        </w:rPr>
        <w:lastRenderedPageBreak/>
        <w:t>B.</w:t>
      </w:r>
      <w:r w:rsidRPr="009474B4">
        <w:rPr>
          <w:rFonts w:ascii="Arial" w:hAnsi="Arial" w:cs="Arial"/>
          <w:b/>
          <w:bCs/>
          <w:sz w:val="24"/>
          <w:szCs w:val="24"/>
        </w:rPr>
        <w:tab/>
        <w:t>Whereabouts unknown or moved</w:t>
      </w:r>
    </w:p>
    <w:p w14:paraId="4243C55F" w14:textId="225DAA37" w:rsidR="00DB0573" w:rsidRPr="00291645" w:rsidRDefault="00450205" w:rsidP="00450205">
      <w:pPr>
        <w:ind w:left="360" w:hanging="360"/>
        <w:rPr>
          <w:rFonts w:ascii="Arial" w:hAnsi="Arial" w:cs="Arial"/>
          <w:sz w:val="24"/>
          <w:szCs w:val="24"/>
        </w:rPr>
      </w:pPr>
      <w:r w:rsidRPr="00291645">
        <w:rPr>
          <w:rFonts w:ascii="Arial" w:hAnsi="Arial" w:cs="Arial"/>
          <w:sz w:val="24"/>
          <w:szCs w:val="24"/>
        </w:rPr>
        <w:tab/>
      </w:r>
      <w:r w:rsidR="00DB0573" w:rsidRPr="00291645">
        <w:rPr>
          <w:rFonts w:ascii="Arial" w:hAnsi="Arial" w:cs="Arial"/>
          <w:sz w:val="24"/>
          <w:szCs w:val="24"/>
        </w:rPr>
        <w:t xml:space="preserve">The names of members whose whereabouts are unknown or who have moved from the area may be removed from membership after a period of one year. </w:t>
      </w:r>
    </w:p>
    <w:p w14:paraId="013F8485" w14:textId="77777777" w:rsidR="00450205" w:rsidRPr="00291645" w:rsidRDefault="00450205" w:rsidP="00450205">
      <w:pPr>
        <w:ind w:left="360" w:hanging="360"/>
        <w:rPr>
          <w:rFonts w:ascii="Arial" w:hAnsi="Arial" w:cs="Arial"/>
          <w:sz w:val="24"/>
          <w:szCs w:val="24"/>
        </w:rPr>
      </w:pPr>
    </w:p>
    <w:p w14:paraId="3CF7A135" w14:textId="77777777" w:rsidR="00DB0573" w:rsidRPr="009474B4" w:rsidRDefault="00DB0573" w:rsidP="00450205">
      <w:pPr>
        <w:ind w:left="360" w:hanging="360"/>
        <w:rPr>
          <w:rFonts w:ascii="Arial" w:hAnsi="Arial" w:cs="Arial"/>
          <w:b/>
          <w:bCs/>
          <w:sz w:val="24"/>
          <w:szCs w:val="24"/>
        </w:rPr>
      </w:pPr>
      <w:r w:rsidRPr="009474B4">
        <w:rPr>
          <w:rFonts w:ascii="Arial" w:hAnsi="Arial" w:cs="Arial"/>
          <w:b/>
          <w:bCs/>
          <w:sz w:val="24"/>
          <w:szCs w:val="24"/>
        </w:rPr>
        <w:t>C.</w:t>
      </w:r>
      <w:r w:rsidRPr="009474B4">
        <w:rPr>
          <w:rFonts w:ascii="Arial" w:hAnsi="Arial" w:cs="Arial"/>
          <w:b/>
          <w:bCs/>
          <w:sz w:val="24"/>
          <w:szCs w:val="24"/>
        </w:rPr>
        <w:tab/>
        <w:t xml:space="preserve">Discipline </w:t>
      </w:r>
    </w:p>
    <w:p w14:paraId="02F043FA" w14:textId="7E57B507" w:rsidR="00DB0573" w:rsidRPr="00291645" w:rsidRDefault="00450205" w:rsidP="00450205">
      <w:pPr>
        <w:ind w:left="360" w:hanging="360"/>
        <w:rPr>
          <w:rFonts w:ascii="Arial" w:hAnsi="Arial" w:cs="Arial"/>
          <w:sz w:val="24"/>
          <w:szCs w:val="24"/>
        </w:rPr>
      </w:pPr>
      <w:r w:rsidRPr="00291645">
        <w:rPr>
          <w:rFonts w:ascii="Arial" w:hAnsi="Arial" w:cs="Arial"/>
          <w:sz w:val="24"/>
          <w:szCs w:val="24"/>
        </w:rPr>
        <w:tab/>
      </w:r>
      <w:r w:rsidR="00DB0573" w:rsidRPr="00291645">
        <w:rPr>
          <w:rFonts w:ascii="Arial" w:hAnsi="Arial" w:cs="Arial"/>
          <w:sz w:val="24"/>
          <w:szCs w:val="24"/>
        </w:rPr>
        <w:t xml:space="preserve">All discipline in this congregation shall be administered in accordance with Matthew 18:15-20. The purpose of any disciplinary action is to renew a member's relationship with the Lord and with the church. A member shall be considered self-excluded when unresponsive to the witness and ministry of the church. </w:t>
      </w:r>
    </w:p>
    <w:p w14:paraId="270B0707" w14:textId="77777777" w:rsidR="001E4C4B" w:rsidRPr="00291645" w:rsidRDefault="001E4C4B">
      <w:pPr>
        <w:tabs>
          <w:tab w:val="left" w:pos="1440"/>
        </w:tabs>
        <w:ind w:left="1440" w:hanging="360"/>
        <w:rPr>
          <w:rFonts w:ascii="Arial" w:hAnsi="Arial" w:cs="Arial"/>
          <w:sz w:val="24"/>
          <w:szCs w:val="24"/>
        </w:rPr>
      </w:pPr>
    </w:p>
    <w:p w14:paraId="7CCB9903" w14:textId="77777777" w:rsidR="00450205" w:rsidRPr="00291645" w:rsidRDefault="00450205">
      <w:pPr>
        <w:tabs>
          <w:tab w:val="left" w:pos="1440"/>
        </w:tabs>
        <w:ind w:left="1440" w:hanging="360"/>
        <w:rPr>
          <w:rFonts w:ascii="Arial" w:hAnsi="Arial" w:cs="Arial"/>
          <w:sz w:val="24"/>
          <w:szCs w:val="24"/>
        </w:rPr>
      </w:pPr>
    </w:p>
    <w:p w14:paraId="5E8CDD2C" w14:textId="37F5F9F4" w:rsidR="00450205" w:rsidRPr="00291645" w:rsidRDefault="001E4C4B">
      <w:pPr>
        <w:jc w:val="center"/>
        <w:rPr>
          <w:rFonts w:ascii="Arial" w:hAnsi="Arial" w:cs="Arial"/>
          <w:b/>
          <w:sz w:val="24"/>
          <w:szCs w:val="24"/>
        </w:rPr>
      </w:pPr>
      <w:r w:rsidRPr="00291645">
        <w:rPr>
          <w:rFonts w:ascii="Arial" w:hAnsi="Arial" w:cs="Arial"/>
          <w:b/>
          <w:sz w:val="24"/>
          <w:szCs w:val="24"/>
        </w:rPr>
        <w:t xml:space="preserve">ARTICLE </w:t>
      </w:r>
      <w:r w:rsidR="00067A70" w:rsidRPr="00291645">
        <w:rPr>
          <w:rFonts w:ascii="Arial" w:hAnsi="Arial" w:cs="Arial"/>
          <w:b/>
          <w:sz w:val="24"/>
          <w:szCs w:val="24"/>
        </w:rPr>
        <w:t>5</w:t>
      </w:r>
    </w:p>
    <w:p w14:paraId="6D1956A1" w14:textId="6B328257" w:rsidR="001E4C4B" w:rsidRPr="00291645" w:rsidRDefault="001E4C4B">
      <w:pPr>
        <w:jc w:val="center"/>
        <w:rPr>
          <w:rFonts w:ascii="Arial" w:hAnsi="Arial" w:cs="Arial"/>
          <w:b/>
          <w:sz w:val="24"/>
          <w:szCs w:val="24"/>
        </w:rPr>
      </w:pPr>
      <w:r w:rsidRPr="00291645">
        <w:rPr>
          <w:rFonts w:ascii="Arial" w:hAnsi="Arial" w:cs="Arial"/>
          <w:b/>
          <w:sz w:val="24"/>
          <w:szCs w:val="24"/>
        </w:rPr>
        <w:t xml:space="preserve">CALLING MINISTERS OF RELIGION </w:t>
      </w:r>
      <w:r w:rsidR="00450205" w:rsidRPr="00291645">
        <w:rPr>
          <w:rFonts w:ascii="Arial" w:hAnsi="Arial" w:cs="Arial"/>
          <w:b/>
          <w:sz w:val="24"/>
          <w:szCs w:val="24"/>
        </w:rPr>
        <w:t>–</w:t>
      </w:r>
      <w:r w:rsidRPr="00291645">
        <w:rPr>
          <w:rFonts w:ascii="Arial" w:hAnsi="Arial" w:cs="Arial"/>
          <w:b/>
          <w:sz w:val="24"/>
          <w:szCs w:val="24"/>
        </w:rPr>
        <w:t xml:space="preserve"> ORDAINED OR COMMISSIONED</w:t>
      </w:r>
    </w:p>
    <w:p w14:paraId="001D5C72" w14:textId="77777777" w:rsidR="001E4C4B" w:rsidRPr="00291645" w:rsidRDefault="001E4C4B">
      <w:pPr>
        <w:rPr>
          <w:rFonts w:ascii="Arial" w:hAnsi="Arial" w:cs="Arial"/>
          <w:b/>
          <w:sz w:val="24"/>
          <w:szCs w:val="24"/>
        </w:rPr>
      </w:pPr>
    </w:p>
    <w:p w14:paraId="017041EE" w14:textId="349A4022" w:rsidR="001E4C4B" w:rsidRPr="00291645" w:rsidRDefault="001E4C4B">
      <w:pPr>
        <w:rPr>
          <w:rFonts w:ascii="Arial" w:hAnsi="Arial" w:cs="Arial"/>
          <w:sz w:val="24"/>
          <w:szCs w:val="24"/>
        </w:rPr>
      </w:pPr>
      <w:r w:rsidRPr="00291645">
        <w:rPr>
          <w:rFonts w:ascii="Arial" w:hAnsi="Arial" w:cs="Arial"/>
          <w:sz w:val="24"/>
          <w:szCs w:val="24"/>
        </w:rPr>
        <w:t xml:space="preserve">At the time of vacancy in the office of pastor or commissioned minister of religion, the congregation shall notify the District President and the Circuit </w:t>
      </w:r>
      <w:r w:rsidR="00067A70" w:rsidRPr="00291645">
        <w:rPr>
          <w:rFonts w:ascii="Arial" w:hAnsi="Arial" w:cs="Arial"/>
          <w:sz w:val="24"/>
          <w:szCs w:val="24"/>
        </w:rPr>
        <w:t>Visit</w:t>
      </w:r>
      <w:r w:rsidRPr="00291645">
        <w:rPr>
          <w:rFonts w:ascii="Arial" w:hAnsi="Arial" w:cs="Arial"/>
          <w:sz w:val="24"/>
          <w:szCs w:val="24"/>
        </w:rPr>
        <w:t xml:space="preserve">or and request the procedure for calling a new pastor or </w:t>
      </w:r>
      <w:r w:rsidR="00067A70" w:rsidRPr="00291645">
        <w:rPr>
          <w:rFonts w:ascii="Arial" w:hAnsi="Arial" w:cs="Arial"/>
          <w:sz w:val="24"/>
          <w:szCs w:val="24"/>
        </w:rPr>
        <w:t>commissioned worker</w:t>
      </w:r>
      <w:r w:rsidRPr="00291645">
        <w:rPr>
          <w:rFonts w:ascii="Arial" w:hAnsi="Arial" w:cs="Arial"/>
          <w:sz w:val="24"/>
          <w:szCs w:val="24"/>
        </w:rPr>
        <w:t xml:space="preserve">.  </w:t>
      </w:r>
    </w:p>
    <w:p w14:paraId="1C9B1C9D" w14:textId="77777777" w:rsidR="00067A70" w:rsidRPr="00291645" w:rsidRDefault="00067A70">
      <w:pPr>
        <w:rPr>
          <w:rFonts w:ascii="Arial" w:hAnsi="Arial" w:cs="Arial"/>
          <w:sz w:val="24"/>
          <w:szCs w:val="24"/>
        </w:rPr>
      </w:pPr>
    </w:p>
    <w:p w14:paraId="1F26EFFB" w14:textId="77777777" w:rsidR="00067A70" w:rsidRPr="009474B4" w:rsidRDefault="00067A70" w:rsidP="009474B4">
      <w:pPr>
        <w:pStyle w:val="BodyText"/>
        <w:numPr>
          <w:ilvl w:val="0"/>
          <w:numId w:val="9"/>
        </w:numPr>
        <w:tabs>
          <w:tab w:val="clear" w:pos="3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720"/>
          <w:tab w:val="clear" w:pos="1440"/>
          <w:tab w:val="clear" w:pos="2160"/>
          <w:tab w:val="left" w:pos="0"/>
          <w:tab w:val="left" w:pos="720"/>
          <w:tab w:val="left" w:pos="1440"/>
          <w:tab w:val="left" w:pos="2160"/>
        </w:tabs>
        <w:rPr>
          <w:rFonts w:cs="Arial"/>
          <w:b/>
          <w:bCs/>
          <w:sz w:val="24"/>
          <w:szCs w:val="24"/>
        </w:rPr>
      </w:pPr>
      <w:r w:rsidRPr="009474B4">
        <w:rPr>
          <w:rFonts w:cs="Arial"/>
          <w:b/>
          <w:bCs/>
          <w:sz w:val="24"/>
          <w:szCs w:val="24"/>
        </w:rPr>
        <w:t>Called Workers</w:t>
      </w:r>
    </w:p>
    <w:p w14:paraId="33D1411B" w14:textId="633D2A18" w:rsidR="00067A70" w:rsidRPr="00291645" w:rsidRDefault="009474B4" w:rsidP="009474B4">
      <w:pPr>
        <w:pStyle w:val="BodyText"/>
        <w:tabs>
          <w:tab w:val="clear" w:pos="720"/>
        </w:tabs>
        <w:ind w:left="1080" w:hanging="360"/>
        <w:rPr>
          <w:rFonts w:cs="Arial"/>
          <w:sz w:val="24"/>
          <w:szCs w:val="24"/>
        </w:rPr>
      </w:pPr>
      <w:r>
        <w:rPr>
          <w:rFonts w:cs="Arial"/>
          <w:sz w:val="24"/>
          <w:szCs w:val="24"/>
        </w:rPr>
        <w:t>1.</w:t>
      </w:r>
      <w:r>
        <w:rPr>
          <w:rFonts w:cs="Arial"/>
          <w:sz w:val="24"/>
          <w:szCs w:val="24"/>
        </w:rPr>
        <w:tab/>
      </w:r>
      <w:r w:rsidR="00067A70" w:rsidRPr="00291645">
        <w:rPr>
          <w:rFonts w:cs="Arial"/>
          <w:sz w:val="24"/>
          <w:szCs w:val="24"/>
        </w:rPr>
        <w:t xml:space="preserve">Calls will only be issued to such candidates who are approved by the LCMS. </w:t>
      </w:r>
    </w:p>
    <w:p w14:paraId="7DBB893D" w14:textId="3D5867A3" w:rsidR="00067A70" w:rsidRPr="00291645" w:rsidRDefault="009474B4" w:rsidP="009474B4">
      <w:pPr>
        <w:pStyle w:val="BodyText"/>
        <w:tabs>
          <w:tab w:val="clear" w:pos="720"/>
        </w:tabs>
        <w:ind w:left="1080" w:hanging="360"/>
        <w:rPr>
          <w:rFonts w:cs="Arial"/>
          <w:sz w:val="24"/>
          <w:szCs w:val="24"/>
        </w:rPr>
      </w:pPr>
      <w:r>
        <w:rPr>
          <w:rFonts w:cs="Arial"/>
          <w:sz w:val="24"/>
          <w:szCs w:val="24"/>
        </w:rPr>
        <w:t>2.</w:t>
      </w:r>
      <w:r>
        <w:rPr>
          <w:rFonts w:cs="Arial"/>
          <w:sz w:val="24"/>
          <w:szCs w:val="24"/>
        </w:rPr>
        <w:tab/>
      </w:r>
      <w:r w:rsidR="00067A70" w:rsidRPr="00291645">
        <w:rPr>
          <w:rFonts w:cs="Arial"/>
          <w:sz w:val="24"/>
          <w:szCs w:val="24"/>
        </w:rPr>
        <w:t xml:space="preserve">After authorization is received from the Voters’ Assembly, the Church Council shall appoint a Call Committee. No more than one-third of the Call Committee members may be members of the Church Council. </w:t>
      </w:r>
    </w:p>
    <w:p w14:paraId="1E8CE099" w14:textId="6232243D" w:rsidR="00067A70" w:rsidRPr="00291645" w:rsidRDefault="009474B4" w:rsidP="009474B4">
      <w:pPr>
        <w:pStyle w:val="BodyText"/>
        <w:tabs>
          <w:tab w:val="clear" w:pos="720"/>
        </w:tabs>
        <w:ind w:left="1080" w:hanging="360"/>
        <w:rPr>
          <w:rFonts w:cs="Arial"/>
          <w:sz w:val="24"/>
          <w:szCs w:val="24"/>
        </w:rPr>
      </w:pPr>
      <w:r>
        <w:rPr>
          <w:rFonts w:cs="Arial"/>
          <w:sz w:val="24"/>
          <w:szCs w:val="24"/>
        </w:rPr>
        <w:t>3.</w:t>
      </w:r>
      <w:r>
        <w:rPr>
          <w:rFonts w:cs="Arial"/>
          <w:sz w:val="24"/>
          <w:szCs w:val="24"/>
        </w:rPr>
        <w:tab/>
      </w:r>
      <w:r w:rsidR="00067A70" w:rsidRPr="00291645">
        <w:rPr>
          <w:rFonts w:cs="Arial"/>
          <w:sz w:val="24"/>
          <w:szCs w:val="24"/>
        </w:rPr>
        <w:t xml:space="preserve">The Call Committee shall consult with the Southeastern District, LCMS as part of their efforts to secure the names of candidates. </w:t>
      </w:r>
    </w:p>
    <w:p w14:paraId="1D9115BE" w14:textId="3CE89FB5" w:rsidR="00067A70" w:rsidRPr="00291645" w:rsidRDefault="009474B4" w:rsidP="009474B4">
      <w:pPr>
        <w:pStyle w:val="BodyText"/>
        <w:tabs>
          <w:tab w:val="clear" w:pos="720"/>
        </w:tabs>
        <w:ind w:left="1080" w:hanging="360"/>
        <w:rPr>
          <w:rFonts w:cs="Arial"/>
          <w:sz w:val="24"/>
          <w:szCs w:val="24"/>
        </w:rPr>
      </w:pPr>
      <w:r>
        <w:rPr>
          <w:rFonts w:cs="Arial"/>
          <w:sz w:val="24"/>
          <w:szCs w:val="24"/>
        </w:rPr>
        <w:t>4.</w:t>
      </w:r>
      <w:r>
        <w:rPr>
          <w:rFonts w:cs="Arial"/>
          <w:sz w:val="24"/>
          <w:szCs w:val="24"/>
        </w:rPr>
        <w:tab/>
      </w:r>
      <w:r w:rsidR="00067A70" w:rsidRPr="00291645">
        <w:rPr>
          <w:rFonts w:cs="Arial"/>
          <w:sz w:val="24"/>
          <w:szCs w:val="24"/>
        </w:rPr>
        <w:t>The Call Committee will present a final list of candidates to the Voters’ Assembly for voting. A two-thirds majority is required.</w:t>
      </w:r>
    </w:p>
    <w:p w14:paraId="547970DB" w14:textId="77777777" w:rsidR="00067A70" w:rsidRPr="00291645" w:rsidRDefault="00067A70" w:rsidP="00067A70">
      <w:pPr>
        <w:pStyle w:val="BodyText"/>
        <w:ind w:left="360"/>
        <w:rPr>
          <w:rFonts w:cs="Arial"/>
          <w:sz w:val="24"/>
          <w:szCs w:val="24"/>
        </w:rPr>
      </w:pPr>
    </w:p>
    <w:p w14:paraId="61FBCA6D" w14:textId="77777777" w:rsidR="00067A70" w:rsidRPr="009474B4" w:rsidRDefault="00067A70" w:rsidP="00067A70">
      <w:pPr>
        <w:pStyle w:val="BodyText"/>
        <w:numPr>
          <w:ilvl w:val="0"/>
          <w:numId w:val="9"/>
        </w:numPr>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720"/>
          <w:tab w:val="clear" w:pos="1440"/>
          <w:tab w:val="clear" w:pos="2160"/>
          <w:tab w:val="left" w:pos="0"/>
          <w:tab w:val="left" w:pos="720"/>
          <w:tab w:val="left" w:pos="1440"/>
          <w:tab w:val="left" w:pos="2160"/>
        </w:tabs>
        <w:rPr>
          <w:rFonts w:cs="Arial"/>
          <w:b/>
          <w:bCs/>
          <w:sz w:val="24"/>
          <w:szCs w:val="24"/>
        </w:rPr>
      </w:pPr>
      <w:r w:rsidRPr="009474B4">
        <w:rPr>
          <w:rFonts w:cs="Arial"/>
          <w:b/>
          <w:bCs/>
          <w:sz w:val="24"/>
          <w:szCs w:val="24"/>
        </w:rPr>
        <w:t>Removal from Office of Called Workers</w:t>
      </w:r>
    </w:p>
    <w:p w14:paraId="13919E7A" w14:textId="405C444D" w:rsidR="00067A70" w:rsidRPr="00291645" w:rsidRDefault="00067A70" w:rsidP="00067A70">
      <w:pPr>
        <w:pStyle w:val="BodyText"/>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720"/>
          <w:tab w:val="clear" w:pos="1440"/>
          <w:tab w:val="clear" w:pos="2160"/>
          <w:tab w:val="left" w:pos="0"/>
          <w:tab w:val="left" w:pos="720"/>
          <w:tab w:val="left" w:pos="1440"/>
          <w:tab w:val="left" w:pos="2160"/>
        </w:tabs>
        <w:ind w:left="360"/>
        <w:rPr>
          <w:rFonts w:cs="Arial"/>
          <w:sz w:val="24"/>
          <w:szCs w:val="24"/>
        </w:rPr>
      </w:pPr>
      <w:r w:rsidRPr="00291645">
        <w:rPr>
          <w:rFonts w:cs="Arial"/>
          <w:sz w:val="24"/>
          <w:szCs w:val="24"/>
        </w:rPr>
        <w:t>Any Called Worker may be removed from office by the Voters’ Assembly by a three fourths majority vote because of: persistent adherence to false doctrine, scandalous life, neglect of duties, or inability to perform the duties of the office.</w:t>
      </w:r>
      <w:r w:rsidR="00971A3F" w:rsidRPr="00291645">
        <w:rPr>
          <w:rFonts w:cs="Arial"/>
          <w:sz w:val="24"/>
          <w:szCs w:val="24"/>
        </w:rPr>
        <w:t xml:space="preserve"> The office of the District President shall be notified of any charges before action is taken with respect to the discipline of rostered and called church workers. His advice shall be followed in resolution of any issues.</w:t>
      </w:r>
    </w:p>
    <w:p w14:paraId="05A578B9" w14:textId="77777777" w:rsidR="00067A70" w:rsidRPr="00291645" w:rsidRDefault="00067A70">
      <w:pPr>
        <w:rPr>
          <w:rFonts w:ascii="Arial" w:hAnsi="Arial" w:cs="Arial"/>
          <w:sz w:val="24"/>
          <w:szCs w:val="24"/>
        </w:rPr>
      </w:pPr>
    </w:p>
    <w:p w14:paraId="4A9E0A00" w14:textId="77777777" w:rsidR="001E4C4B" w:rsidRPr="00291645" w:rsidRDefault="001E4C4B">
      <w:pPr>
        <w:rPr>
          <w:rFonts w:ascii="Arial" w:hAnsi="Arial" w:cs="Arial"/>
          <w:sz w:val="24"/>
          <w:szCs w:val="24"/>
        </w:rPr>
      </w:pPr>
    </w:p>
    <w:p w14:paraId="0B0FF67F" w14:textId="03EBAAA5" w:rsidR="00DA1A9A" w:rsidRPr="00291645" w:rsidRDefault="001E4C4B">
      <w:pPr>
        <w:jc w:val="center"/>
        <w:rPr>
          <w:rFonts w:ascii="Arial" w:hAnsi="Arial" w:cs="Arial"/>
          <w:b/>
          <w:sz w:val="24"/>
          <w:szCs w:val="24"/>
        </w:rPr>
      </w:pPr>
      <w:r w:rsidRPr="00291645">
        <w:rPr>
          <w:rFonts w:ascii="Arial" w:hAnsi="Arial" w:cs="Arial"/>
          <w:b/>
          <w:sz w:val="24"/>
          <w:szCs w:val="24"/>
        </w:rPr>
        <w:t xml:space="preserve">ARTICLE </w:t>
      </w:r>
      <w:r w:rsidR="00DA1A9A" w:rsidRPr="00291645">
        <w:rPr>
          <w:rFonts w:ascii="Arial" w:hAnsi="Arial" w:cs="Arial"/>
          <w:b/>
          <w:sz w:val="24"/>
          <w:szCs w:val="24"/>
        </w:rPr>
        <w:t>6</w:t>
      </w:r>
    </w:p>
    <w:p w14:paraId="0EA25007" w14:textId="7E701D6E" w:rsidR="001E4C4B" w:rsidRPr="00291645" w:rsidRDefault="001E4C4B">
      <w:pPr>
        <w:jc w:val="center"/>
        <w:rPr>
          <w:rFonts w:ascii="Arial" w:hAnsi="Arial" w:cs="Arial"/>
          <w:b/>
          <w:sz w:val="24"/>
          <w:szCs w:val="24"/>
        </w:rPr>
      </w:pPr>
      <w:r w:rsidRPr="00291645">
        <w:rPr>
          <w:rFonts w:ascii="Arial" w:hAnsi="Arial" w:cs="Arial"/>
          <w:b/>
          <w:sz w:val="24"/>
          <w:szCs w:val="24"/>
        </w:rPr>
        <w:t>MEETING OF THE (NAME OF GOVERNING BODY)</w:t>
      </w:r>
    </w:p>
    <w:p w14:paraId="03E4E05B" w14:textId="77777777" w:rsidR="001E4C4B" w:rsidRPr="00291645" w:rsidRDefault="001E4C4B">
      <w:pPr>
        <w:rPr>
          <w:rFonts w:ascii="Arial" w:hAnsi="Arial" w:cs="Arial"/>
          <w:b/>
          <w:sz w:val="24"/>
          <w:szCs w:val="24"/>
        </w:rPr>
      </w:pPr>
    </w:p>
    <w:p w14:paraId="385672E3" w14:textId="4343C56F" w:rsidR="00BE4F34" w:rsidRDefault="00BE4F34" w:rsidP="00840DE0">
      <w:pPr>
        <w:pStyle w:val="ListParagraph"/>
        <w:numPr>
          <w:ilvl w:val="0"/>
          <w:numId w:val="11"/>
        </w:numPr>
        <w:ind w:left="360"/>
        <w:rPr>
          <w:rFonts w:ascii="Arial" w:hAnsi="Arial" w:cs="Arial"/>
          <w:sz w:val="24"/>
          <w:szCs w:val="24"/>
        </w:rPr>
      </w:pPr>
      <w:r w:rsidRPr="00291645">
        <w:rPr>
          <w:rFonts w:ascii="Arial" w:hAnsi="Arial" w:cs="Arial"/>
          <w:sz w:val="24"/>
          <w:szCs w:val="24"/>
        </w:rPr>
        <w:t xml:space="preserve">The Voters’ Assembly shall meet at least once a year. The day and hour of the annual meeting shall be set by the Church Council and publicized at least </w:t>
      </w:r>
      <w:r w:rsidR="0034069E" w:rsidRPr="00291645">
        <w:rPr>
          <w:rFonts w:ascii="Arial" w:hAnsi="Arial" w:cs="Arial"/>
          <w:sz w:val="24"/>
          <w:szCs w:val="24"/>
        </w:rPr>
        <w:lastRenderedPageBreak/>
        <w:t>___ weeks</w:t>
      </w:r>
      <w:r w:rsidRPr="00291645">
        <w:rPr>
          <w:rFonts w:ascii="Arial" w:hAnsi="Arial" w:cs="Arial"/>
          <w:sz w:val="24"/>
          <w:szCs w:val="24"/>
        </w:rPr>
        <w:t xml:space="preserve"> in advance. The notification shall contain an agenda of items to be considered as well as the slate of nominees for election. </w:t>
      </w:r>
    </w:p>
    <w:p w14:paraId="19FA15A2" w14:textId="77777777" w:rsidR="009474B4" w:rsidRPr="009474B4" w:rsidRDefault="009474B4" w:rsidP="009474B4">
      <w:pPr>
        <w:rPr>
          <w:rFonts w:ascii="Arial" w:hAnsi="Arial" w:cs="Arial"/>
          <w:sz w:val="24"/>
          <w:szCs w:val="24"/>
        </w:rPr>
      </w:pPr>
    </w:p>
    <w:p w14:paraId="67823652" w14:textId="02EB42CE" w:rsidR="00BE4F34" w:rsidRDefault="00BE4F34" w:rsidP="00840DE0">
      <w:pPr>
        <w:pStyle w:val="ListParagraph"/>
        <w:numPr>
          <w:ilvl w:val="0"/>
          <w:numId w:val="11"/>
        </w:numPr>
        <w:ind w:left="360"/>
        <w:rPr>
          <w:rFonts w:ascii="Arial" w:hAnsi="Arial" w:cs="Arial"/>
          <w:sz w:val="24"/>
          <w:szCs w:val="24"/>
        </w:rPr>
      </w:pPr>
      <w:r w:rsidRPr="00291645">
        <w:rPr>
          <w:rFonts w:ascii="Arial" w:hAnsi="Arial" w:cs="Arial"/>
          <w:sz w:val="24"/>
          <w:szCs w:val="24"/>
        </w:rPr>
        <w:t xml:space="preserve">The Voters’ Assembly may meet at other times of the year subject to a call by the Church Council or at the request of any </w:t>
      </w:r>
      <w:r w:rsidR="00EF33A3" w:rsidRPr="00291645">
        <w:rPr>
          <w:rFonts w:ascii="Arial" w:hAnsi="Arial" w:cs="Arial"/>
          <w:sz w:val="24"/>
          <w:szCs w:val="24"/>
        </w:rPr>
        <w:t>five</w:t>
      </w:r>
      <w:r w:rsidRPr="00291645">
        <w:rPr>
          <w:rFonts w:ascii="Arial" w:hAnsi="Arial" w:cs="Arial"/>
          <w:sz w:val="24"/>
          <w:szCs w:val="24"/>
        </w:rPr>
        <w:t xml:space="preserve"> voting members of the congregation. Notice of any such special meeting shall be publicized as far in advance as possible but no less than one week in advance</w:t>
      </w:r>
      <w:r w:rsidR="00EF33A3" w:rsidRPr="00291645">
        <w:rPr>
          <w:rFonts w:ascii="Arial" w:hAnsi="Arial" w:cs="Arial"/>
          <w:sz w:val="24"/>
          <w:szCs w:val="24"/>
        </w:rPr>
        <w:t xml:space="preserve">.  </w:t>
      </w:r>
      <w:r w:rsidRPr="00291645">
        <w:rPr>
          <w:rFonts w:ascii="Arial" w:hAnsi="Arial" w:cs="Arial"/>
          <w:sz w:val="24"/>
          <w:szCs w:val="24"/>
        </w:rPr>
        <w:t>The notice shall contain an agenda of items to be considered.</w:t>
      </w:r>
      <w:r w:rsidR="00EF33A3" w:rsidRPr="00291645">
        <w:rPr>
          <w:rFonts w:ascii="Arial" w:hAnsi="Arial" w:cs="Arial"/>
          <w:sz w:val="24"/>
          <w:szCs w:val="24"/>
        </w:rPr>
        <w:t xml:space="preserve">  An item may be added to the agenda by the Chairperson of the Church Council, the pastor, or on the motion of five Voting Members. </w:t>
      </w:r>
      <w:r w:rsidRPr="00291645">
        <w:rPr>
          <w:rFonts w:ascii="Arial" w:hAnsi="Arial" w:cs="Arial"/>
          <w:sz w:val="24"/>
          <w:szCs w:val="24"/>
        </w:rPr>
        <w:t xml:space="preserve">No agenda items may be added once notification of any meeting is publicized. The Chairperson, Vice Chairperson, or their designated Church Council member shall preside at all Voters’ Assembly meetings. </w:t>
      </w:r>
    </w:p>
    <w:p w14:paraId="166E8C2A" w14:textId="77777777" w:rsidR="009474B4" w:rsidRPr="009474B4" w:rsidRDefault="009474B4" w:rsidP="009474B4">
      <w:pPr>
        <w:rPr>
          <w:rFonts w:ascii="Arial" w:hAnsi="Arial" w:cs="Arial"/>
          <w:sz w:val="24"/>
          <w:szCs w:val="24"/>
        </w:rPr>
      </w:pPr>
    </w:p>
    <w:p w14:paraId="096AC90D" w14:textId="48EA664B" w:rsidR="00BE4F34" w:rsidRPr="00291645" w:rsidRDefault="00BE4F34" w:rsidP="00840DE0">
      <w:pPr>
        <w:pStyle w:val="ListParagraph"/>
        <w:numPr>
          <w:ilvl w:val="0"/>
          <w:numId w:val="11"/>
        </w:numPr>
        <w:ind w:left="360"/>
        <w:rPr>
          <w:rFonts w:ascii="Arial" w:hAnsi="Arial" w:cs="Arial"/>
          <w:sz w:val="24"/>
          <w:szCs w:val="24"/>
        </w:rPr>
      </w:pPr>
      <w:r w:rsidRPr="00291645">
        <w:rPr>
          <w:rFonts w:ascii="Arial" w:hAnsi="Arial" w:cs="Arial"/>
          <w:sz w:val="24"/>
          <w:szCs w:val="24"/>
        </w:rPr>
        <w:t xml:space="preserve">A quorum of </w:t>
      </w:r>
      <w:r w:rsidR="0034069E" w:rsidRPr="00291645">
        <w:rPr>
          <w:rFonts w:ascii="Arial" w:hAnsi="Arial" w:cs="Arial"/>
          <w:sz w:val="24"/>
          <w:szCs w:val="24"/>
        </w:rPr>
        <w:t>__</w:t>
      </w:r>
      <w:r w:rsidRPr="00291645">
        <w:rPr>
          <w:rFonts w:ascii="Arial" w:hAnsi="Arial" w:cs="Arial"/>
          <w:sz w:val="24"/>
          <w:szCs w:val="24"/>
        </w:rPr>
        <w:t>% of voting members must be present to conduct the business of the Voters’ Assembly. If a quorum is not present, the chairperson will suspend the meeting for a period of not less than one week. When the meeting is resumed, the quorum shall be all those in attendance at the resumed meeting.</w:t>
      </w:r>
    </w:p>
    <w:p w14:paraId="7DEE6C17" w14:textId="77777777" w:rsidR="001E4C4B" w:rsidRPr="00291645" w:rsidRDefault="001E4C4B">
      <w:pPr>
        <w:rPr>
          <w:rFonts w:ascii="Arial" w:hAnsi="Arial" w:cs="Arial"/>
          <w:sz w:val="24"/>
          <w:szCs w:val="24"/>
        </w:rPr>
      </w:pPr>
    </w:p>
    <w:p w14:paraId="3EB59921" w14:textId="77777777" w:rsidR="001E4C4B" w:rsidRPr="00291645" w:rsidRDefault="001E4C4B">
      <w:pPr>
        <w:rPr>
          <w:rFonts w:ascii="Arial" w:hAnsi="Arial" w:cs="Arial"/>
          <w:sz w:val="24"/>
          <w:szCs w:val="24"/>
        </w:rPr>
      </w:pPr>
    </w:p>
    <w:p w14:paraId="2405EA0F" w14:textId="215A6D0A" w:rsidR="0034069E" w:rsidRPr="00291645" w:rsidRDefault="0034069E" w:rsidP="0034069E">
      <w:pPr>
        <w:pStyle w:val="Heading2"/>
        <w:jc w:val="center"/>
        <w:rPr>
          <w:rFonts w:cs="Arial"/>
          <w:caps/>
          <w:sz w:val="24"/>
          <w:szCs w:val="24"/>
        </w:rPr>
      </w:pPr>
      <w:r w:rsidRPr="00291645">
        <w:rPr>
          <w:rFonts w:cs="Arial"/>
          <w:caps/>
          <w:sz w:val="24"/>
          <w:szCs w:val="24"/>
        </w:rPr>
        <w:t>Article 7</w:t>
      </w:r>
    </w:p>
    <w:p w14:paraId="11F113B9" w14:textId="77777777" w:rsidR="0034069E" w:rsidRPr="00291645" w:rsidRDefault="0034069E" w:rsidP="0034069E">
      <w:pPr>
        <w:pStyle w:val="Heading2"/>
        <w:jc w:val="center"/>
        <w:rPr>
          <w:rFonts w:cs="Arial"/>
          <w:caps/>
          <w:sz w:val="24"/>
          <w:szCs w:val="24"/>
        </w:rPr>
      </w:pPr>
      <w:r w:rsidRPr="00291645">
        <w:rPr>
          <w:rFonts w:cs="Arial"/>
          <w:caps/>
          <w:sz w:val="24"/>
          <w:szCs w:val="24"/>
        </w:rPr>
        <w:t>Church Council</w:t>
      </w:r>
    </w:p>
    <w:p w14:paraId="688E649D" w14:textId="77777777" w:rsidR="0034069E" w:rsidRPr="00291645" w:rsidRDefault="0034069E" w:rsidP="0034069E">
      <w:pPr>
        <w:pStyle w:val="BodyText"/>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720"/>
          <w:tab w:val="clear" w:pos="1440"/>
          <w:tab w:val="clear" w:pos="2160"/>
          <w:tab w:val="left" w:pos="0"/>
          <w:tab w:val="left" w:pos="720"/>
          <w:tab w:val="left" w:pos="1440"/>
          <w:tab w:val="left" w:pos="2160"/>
        </w:tabs>
        <w:rPr>
          <w:rFonts w:cs="Arial"/>
          <w:sz w:val="24"/>
          <w:szCs w:val="24"/>
        </w:rPr>
      </w:pPr>
    </w:p>
    <w:p w14:paraId="39B6D505" w14:textId="77777777" w:rsidR="0034069E" w:rsidRPr="009474B4" w:rsidRDefault="0034069E" w:rsidP="0034069E">
      <w:pPr>
        <w:pStyle w:val="BodyText"/>
        <w:numPr>
          <w:ilvl w:val="0"/>
          <w:numId w:val="13"/>
        </w:numPr>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720"/>
          <w:tab w:val="clear" w:pos="1440"/>
          <w:tab w:val="clear" w:pos="2160"/>
          <w:tab w:val="left" w:pos="0"/>
          <w:tab w:val="left" w:pos="720"/>
          <w:tab w:val="left" w:pos="1440"/>
          <w:tab w:val="left" w:pos="2160"/>
        </w:tabs>
        <w:rPr>
          <w:rFonts w:cs="Arial"/>
          <w:b/>
          <w:bCs/>
          <w:sz w:val="24"/>
          <w:szCs w:val="24"/>
        </w:rPr>
      </w:pPr>
      <w:r w:rsidRPr="009474B4">
        <w:rPr>
          <w:rFonts w:cs="Arial"/>
          <w:b/>
          <w:bCs/>
          <w:sz w:val="24"/>
          <w:szCs w:val="24"/>
        </w:rPr>
        <w:t xml:space="preserve">Membership </w:t>
      </w:r>
    </w:p>
    <w:p w14:paraId="3616EF91" w14:textId="3F2EEBEC" w:rsidR="0034069E" w:rsidRDefault="0034069E" w:rsidP="0034069E">
      <w:pPr>
        <w:pStyle w:val="BodyText"/>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720"/>
          <w:tab w:val="clear" w:pos="1440"/>
          <w:tab w:val="clear" w:pos="2160"/>
          <w:tab w:val="left" w:pos="0"/>
          <w:tab w:val="left" w:pos="720"/>
          <w:tab w:val="left" w:pos="1440"/>
          <w:tab w:val="left" w:pos="2160"/>
        </w:tabs>
        <w:ind w:left="360"/>
        <w:rPr>
          <w:rFonts w:cs="Arial"/>
          <w:sz w:val="24"/>
          <w:szCs w:val="24"/>
        </w:rPr>
      </w:pPr>
      <w:r w:rsidRPr="00291645">
        <w:rPr>
          <w:rFonts w:cs="Arial"/>
          <w:sz w:val="24"/>
          <w:szCs w:val="24"/>
        </w:rPr>
        <w:t xml:space="preserve">The Church Council shall consist of three Voting Members, elected at large by the Voters’ Assembly, plus the four congregation officers listed in Article </w:t>
      </w:r>
      <w:r w:rsidR="00AD6DF3" w:rsidRPr="00291645">
        <w:rPr>
          <w:rFonts w:cs="Arial"/>
          <w:sz w:val="24"/>
          <w:szCs w:val="24"/>
        </w:rPr>
        <w:t>8</w:t>
      </w:r>
      <w:r w:rsidRPr="00291645">
        <w:rPr>
          <w:rFonts w:cs="Arial"/>
          <w:sz w:val="24"/>
          <w:szCs w:val="24"/>
        </w:rPr>
        <w:t>. The Senior Pastor is a non-voting member.</w:t>
      </w:r>
    </w:p>
    <w:p w14:paraId="061D929B" w14:textId="77777777" w:rsidR="009474B4" w:rsidRPr="00291645" w:rsidRDefault="009474B4" w:rsidP="0034069E">
      <w:pPr>
        <w:pStyle w:val="BodyText"/>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720"/>
          <w:tab w:val="clear" w:pos="1440"/>
          <w:tab w:val="clear" w:pos="2160"/>
          <w:tab w:val="left" w:pos="0"/>
          <w:tab w:val="left" w:pos="720"/>
          <w:tab w:val="left" w:pos="1440"/>
          <w:tab w:val="left" w:pos="2160"/>
        </w:tabs>
        <w:ind w:left="360"/>
        <w:rPr>
          <w:rFonts w:cs="Arial"/>
          <w:sz w:val="24"/>
          <w:szCs w:val="24"/>
        </w:rPr>
      </w:pPr>
    </w:p>
    <w:p w14:paraId="28F163D8" w14:textId="77777777" w:rsidR="0034069E" w:rsidRPr="009474B4" w:rsidRDefault="0034069E" w:rsidP="0034069E">
      <w:pPr>
        <w:pStyle w:val="Heading5"/>
        <w:tabs>
          <w:tab w:val="clear" w:pos="360"/>
        </w:tabs>
        <w:jc w:val="both"/>
        <w:rPr>
          <w:rFonts w:cs="Arial"/>
          <w:b/>
          <w:bCs/>
          <w:szCs w:val="24"/>
        </w:rPr>
      </w:pPr>
      <w:r w:rsidRPr="009474B4">
        <w:rPr>
          <w:rFonts w:cs="Arial"/>
          <w:b/>
          <w:bCs/>
          <w:szCs w:val="24"/>
        </w:rPr>
        <w:t xml:space="preserve">Term of Office </w:t>
      </w:r>
    </w:p>
    <w:p w14:paraId="4F902AF6" w14:textId="378DFDEE" w:rsidR="0034069E" w:rsidRDefault="0034069E" w:rsidP="0034069E">
      <w:pPr>
        <w:pStyle w:val="BodyText"/>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720"/>
          <w:tab w:val="clear" w:pos="1440"/>
          <w:tab w:val="clear" w:pos="2160"/>
          <w:tab w:val="left" w:pos="0"/>
          <w:tab w:val="left" w:pos="720"/>
          <w:tab w:val="left" w:pos="1440"/>
          <w:tab w:val="left" w:pos="2160"/>
        </w:tabs>
        <w:ind w:left="360"/>
        <w:rPr>
          <w:rFonts w:cs="Arial"/>
          <w:sz w:val="24"/>
          <w:szCs w:val="24"/>
        </w:rPr>
      </w:pPr>
      <w:r w:rsidRPr="00291645">
        <w:rPr>
          <w:rFonts w:cs="Arial"/>
          <w:sz w:val="24"/>
          <w:szCs w:val="24"/>
        </w:rPr>
        <w:t xml:space="preserve">The term of office shall be two years, with at least one member of the Church Council being elected each year. </w:t>
      </w:r>
      <w:r w:rsidR="00971A3F" w:rsidRPr="00291645">
        <w:rPr>
          <w:rFonts w:cs="Arial"/>
          <w:sz w:val="24"/>
          <w:szCs w:val="24"/>
        </w:rPr>
        <w:t>M</w:t>
      </w:r>
      <w:r w:rsidRPr="00291645">
        <w:rPr>
          <w:rFonts w:cs="Arial"/>
          <w:sz w:val="24"/>
          <w:szCs w:val="24"/>
        </w:rPr>
        <w:t xml:space="preserve">embers shall serve no more than two full successive terms in that position without a break of at least one year. </w:t>
      </w:r>
    </w:p>
    <w:p w14:paraId="5D536116" w14:textId="77777777" w:rsidR="009474B4" w:rsidRPr="00291645" w:rsidRDefault="009474B4" w:rsidP="0034069E">
      <w:pPr>
        <w:pStyle w:val="BodyText"/>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720"/>
          <w:tab w:val="clear" w:pos="1440"/>
          <w:tab w:val="clear" w:pos="2160"/>
          <w:tab w:val="left" w:pos="0"/>
          <w:tab w:val="left" w:pos="720"/>
          <w:tab w:val="left" w:pos="1440"/>
          <w:tab w:val="left" w:pos="2160"/>
        </w:tabs>
        <w:ind w:left="360"/>
        <w:rPr>
          <w:rFonts w:cs="Arial"/>
          <w:sz w:val="24"/>
          <w:szCs w:val="24"/>
        </w:rPr>
      </w:pPr>
    </w:p>
    <w:p w14:paraId="68CD02DF" w14:textId="77777777" w:rsidR="0034069E" w:rsidRPr="009474B4" w:rsidRDefault="0034069E" w:rsidP="0034069E">
      <w:pPr>
        <w:pStyle w:val="Heading5"/>
        <w:tabs>
          <w:tab w:val="clear" w:pos="360"/>
        </w:tabs>
        <w:jc w:val="both"/>
        <w:rPr>
          <w:rFonts w:cs="Arial"/>
          <w:b/>
          <w:bCs/>
          <w:szCs w:val="24"/>
        </w:rPr>
      </w:pPr>
      <w:r w:rsidRPr="009474B4">
        <w:rPr>
          <w:rFonts w:cs="Arial"/>
          <w:b/>
          <w:bCs/>
          <w:szCs w:val="24"/>
        </w:rPr>
        <w:t xml:space="preserve">Meetings </w:t>
      </w:r>
    </w:p>
    <w:p w14:paraId="1BF4073F" w14:textId="77777777" w:rsidR="0034069E" w:rsidRPr="00291645" w:rsidRDefault="0034069E" w:rsidP="0034069E">
      <w:pPr>
        <w:pStyle w:val="BodyText"/>
        <w:ind w:left="360"/>
        <w:rPr>
          <w:rFonts w:cs="Arial"/>
          <w:sz w:val="24"/>
          <w:szCs w:val="24"/>
        </w:rPr>
      </w:pPr>
      <w:r w:rsidRPr="00291645">
        <w:rPr>
          <w:rFonts w:cs="Arial"/>
          <w:sz w:val="24"/>
          <w:szCs w:val="24"/>
        </w:rPr>
        <w:t xml:space="preserve">The Church Council shall meet at least quarterly and may be called more frequently at the request of the Chairperson or any three Church Council members. An elected officer shall be present and preside with three members of the Church Council to constitute a quorum for any meeting. Notice of each meeting shall be posted. The minutes shall fully disclose all actions taken and be signed by the Chairperson and Secretary. Minutes of the meetings shall be available to voting members upon request. </w:t>
      </w:r>
    </w:p>
    <w:p w14:paraId="7BC6B461" w14:textId="77777777" w:rsidR="0034069E" w:rsidRPr="00291645" w:rsidRDefault="0034069E" w:rsidP="0034069E">
      <w:pPr>
        <w:pStyle w:val="BodyText"/>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720"/>
          <w:tab w:val="clear" w:pos="1440"/>
          <w:tab w:val="clear" w:pos="2160"/>
          <w:tab w:val="left" w:pos="0"/>
          <w:tab w:val="left" w:pos="720"/>
          <w:tab w:val="left" w:pos="1440"/>
          <w:tab w:val="left" w:pos="2160"/>
        </w:tabs>
        <w:rPr>
          <w:rFonts w:cs="Arial"/>
          <w:sz w:val="24"/>
          <w:szCs w:val="24"/>
        </w:rPr>
      </w:pPr>
    </w:p>
    <w:p w14:paraId="1102EBCC" w14:textId="77777777" w:rsidR="0034069E" w:rsidRPr="00291645" w:rsidRDefault="0034069E" w:rsidP="0034069E">
      <w:pPr>
        <w:pStyle w:val="BodyText"/>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720"/>
          <w:tab w:val="clear" w:pos="1440"/>
          <w:tab w:val="clear" w:pos="2160"/>
          <w:tab w:val="left" w:pos="0"/>
          <w:tab w:val="left" w:pos="720"/>
          <w:tab w:val="left" w:pos="1440"/>
          <w:tab w:val="left" w:pos="2160"/>
        </w:tabs>
        <w:rPr>
          <w:rFonts w:cs="Arial"/>
          <w:sz w:val="24"/>
          <w:szCs w:val="24"/>
        </w:rPr>
      </w:pPr>
    </w:p>
    <w:p w14:paraId="3CB22DE0" w14:textId="77777777" w:rsidR="0034069E" w:rsidRPr="00291645" w:rsidRDefault="0034069E">
      <w:pPr>
        <w:rPr>
          <w:rFonts w:ascii="Arial" w:hAnsi="Arial" w:cs="Arial"/>
          <w:b/>
          <w:sz w:val="24"/>
          <w:szCs w:val="24"/>
        </w:rPr>
      </w:pPr>
      <w:r w:rsidRPr="00291645">
        <w:rPr>
          <w:rFonts w:ascii="Arial" w:hAnsi="Arial" w:cs="Arial"/>
          <w:b/>
          <w:sz w:val="24"/>
          <w:szCs w:val="24"/>
        </w:rPr>
        <w:br w:type="page"/>
      </w:r>
    </w:p>
    <w:p w14:paraId="477FB422" w14:textId="525AC7CA" w:rsidR="0034069E" w:rsidRPr="00291645" w:rsidRDefault="001E4C4B">
      <w:pPr>
        <w:jc w:val="center"/>
        <w:rPr>
          <w:rFonts w:ascii="Arial" w:hAnsi="Arial" w:cs="Arial"/>
          <w:b/>
          <w:sz w:val="24"/>
          <w:szCs w:val="24"/>
        </w:rPr>
      </w:pPr>
      <w:r w:rsidRPr="00291645">
        <w:rPr>
          <w:rFonts w:ascii="Arial" w:hAnsi="Arial" w:cs="Arial"/>
          <w:b/>
          <w:sz w:val="24"/>
          <w:szCs w:val="24"/>
        </w:rPr>
        <w:lastRenderedPageBreak/>
        <w:t xml:space="preserve">ARTICLE </w:t>
      </w:r>
      <w:r w:rsidR="0034069E" w:rsidRPr="00291645">
        <w:rPr>
          <w:rFonts w:ascii="Arial" w:hAnsi="Arial" w:cs="Arial"/>
          <w:b/>
          <w:sz w:val="24"/>
          <w:szCs w:val="24"/>
        </w:rPr>
        <w:t>8</w:t>
      </w:r>
    </w:p>
    <w:p w14:paraId="57C05AAF" w14:textId="79DA1700" w:rsidR="001E4C4B" w:rsidRPr="00291645" w:rsidRDefault="001E4C4B">
      <w:pPr>
        <w:jc w:val="center"/>
        <w:rPr>
          <w:rFonts w:ascii="Arial" w:hAnsi="Arial" w:cs="Arial"/>
          <w:b/>
          <w:sz w:val="24"/>
          <w:szCs w:val="24"/>
        </w:rPr>
      </w:pPr>
      <w:r w:rsidRPr="00291645">
        <w:rPr>
          <w:rFonts w:ascii="Arial" w:hAnsi="Arial" w:cs="Arial"/>
          <w:b/>
          <w:sz w:val="24"/>
          <w:szCs w:val="24"/>
        </w:rPr>
        <w:t>OFFICERS</w:t>
      </w:r>
      <w:r w:rsidR="00F92CDC" w:rsidRPr="00291645">
        <w:rPr>
          <w:rFonts w:ascii="Arial" w:hAnsi="Arial" w:cs="Arial"/>
          <w:b/>
          <w:sz w:val="24"/>
          <w:szCs w:val="24"/>
        </w:rPr>
        <w:t xml:space="preserve"> AND TRUSTEE</w:t>
      </w:r>
      <w:r w:rsidR="006A107A" w:rsidRPr="00291645">
        <w:rPr>
          <w:rFonts w:ascii="Arial" w:hAnsi="Arial" w:cs="Arial"/>
          <w:b/>
          <w:sz w:val="24"/>
          <w:szCs w:val="24"/>
        </w:rPr>
        <w:t>S</w:t>
      </w:r>
    </w:p>
    <w:p w14:paraId="0963C14C" w14:textId="2E8BA138" w:rsidR="001E4C4B" w:rsidRPr="00291645" w:rsidRDefault="001E4C4B">
      <w:pPr>
        <w:rPr>
          <w:rFonts w:ascii="Arial" w:hAnsi="Arial" w:cs="Arial"/>
          <w:sz w:val="24"/>
          <w:szCs w:val="24"/>
        </w:rPr>
      </w:pPr>
    </w:p>
    <w:p w14:paraId="027A122B" w14:textId="4A3D25E2" w:rsidR="00BC78AB" w:rsidRPr="00BC78AB" w:rsidRDefault="00B2321D" w:rsidP="00BC78AB">
      <w:pPr>
        <w:ind w:left="360" w:hanging="360"/>
        <w:rPr>
          <w:rFonts w:ascii="Arial" w:hAnsi="Arial" w:cs="Arial"/>
          <w:b/>
          <w:bCs/>
          <w:sz w:val="24"/>
          <w:szCs w:val="24"/>
        </w:rPr>
      </w:pPr>
      <w:r w:rsidRPr="00BC78AB">
        <w:rPr>
          <w:rFonts w:ascii="Arial" w:hAnsi="Arial" w:cs="Arial"/>
          <w:b/>
          <w:bCs/>
          <w:sz w:val="24"/>
          <w:szCs w:val="24"/>
        </w:rPr>
        <w:t>A.</w:t>
      </w:r>
      <w:r w:rsidR="00BC78AB" w:rsidRPr="00BC78AB">
        <w:rPr>
          <w:rFonts w:ascii="Arial" w:hAnsi="Arial" w:cs="Arial"/>
          <w:b/>
          <w:bCs/>
          <w:sz w:val="24"/>
          <w:szCs w:val="24"/>
        </w:rPr>
        <w:tab/>
        <w:t>Officers</w:t>
      </w:r>
    </w:p>
    <w:p w14:paraId="3DB49AF7" w14:textId="2017C068" w:rsidR="00B2321D" w:rsidRPr="00291645" w:rsidRDefault="00BC78AB" w:rsidP="00BC78AB">
      <w:pPr>
        <w:ind w:left="360" w:hanging="360"/>
        <w:rPr>
          <w:rFonts w:ascii="Arial" w:hAnsi="Arial" w:cs="Arial"/>
          <w:sz w:val="24"/>
          <w:szCs w:val="24"/>
        </w:rPr>
      </w:pPr>
      <w:r>
        <w:rPr>
          <w:rFonts w:ascii="Arial" w:hAnsi="Arial" w:cs="Arial"/>
          <w:sz w:val="24"/>
          <w:szCs w:val="24"/>
        </w:rPr>
        <w:tab/>
      </w:r>
      <w:r w:rsidR="00B2321D" w:rsidRPr="00291645">
        <w:rPr>
          <w:rFonts w:ascii="Arial" w:hAnsi="Arial" w:cs="Arial"/>
          <w:sz w:val="24"/>
          <w:szCs w:val="24"/>
        </w:rPr>
        <w:t>The officers of the congregation shall consist of:</w:t>
      </w:r>
    </w:p>
    <w:p w14:paraId="6F063154" w14:textId="35680213" w:rsidR="0034069E" w:rsidRPr="00291645" w:rsidRDefault="00B2321D" w:rsidP="009817C0">
      <w:pPr>
        <w:ind w:left="1080" w:hanging="360"/>
        <w:jc w:val="both"/>
        <w:rPr>
          <w:rFonts w:ascii="Arial" w:hAnsi="Arial" w:cs="Arial"/>
          <w:sz w:val="24"/>
          <w:szCs w:val="24"/>
        </w:rPr>
      </w:pPr>
      <w:r w:rsidRPr="00291645">
        <w:rPr>
          <w:rFonts w:ascii="Arial" w:hAnsi="Arial" w:cs="Arial"/>
          <w:sz w:val="24"/>
          <w:szCs w:val="24"/>
        </w:rPr>
        <w:t>1.</w:t>
      </w:r>
      <w:r w:rsidR="009817C0">
        <w:rPr>
          <w:rFonts w:ascii="Arial" w:hAnsi="Arial" w:cs="Arial"/>
          <w:sz w:val="24"/>
          <w:szCs w:val="24"/>
        </w:rPr>
        <w:tab/>
      </w:r>
      <w:r w:rsidR="0034069E" w:rsidRPr="00291645">
        <w:rPr>
          <w:rFonts w:ascii="Arial" w:hAnsi="Arial" w:cs="Arial"/>
          <w:sz w:val="24"/>
          <w:szCs w:val="24"/>
        </w:rPr>
        <w:t>Chairperson</w:t>
      </w:r>
      <w:r w:rsidRPr="00291645">
        <w:rPr>
          <w:rFonts w:ascii="Arial" w:hAnsi="Arial" w:cs="Arial"/>
          <w:sz w:val="24"/>
          <w:szCs w:val="24"/>
        </w:rPr>
        <w:t xml:space="preserve"> who shall</w:t>
      </w:r>
      <w:r w:rsidR="0034069E" w:rsidRPr="00291645">
        <w:rPr>
          <w:rFonts w:ascii="Arial" w:hAnsi="Arial" w:cs="Arial"/>
          <w:sz w:val="24"/>
          <w:szCs w:val="24"/>
        </w:rPr>
        <w:t>:</w:t>
      </w:r>
    </w:p>
    <w:p w14:paraId="5B9F57E1" w14:textId="332920B0" w:rsidR="0034069E" w:rsidRPr="00291645" w:rsidRDefault="00B2321D" w:rsidP="009817C0">
      <w:pPr>
        <w:ind w:left="1440" w:hanging="360"/>
        <w:jc w:val="both"/>
        <w:rPr>
          <w:rFonts w:ascii="Arial" w:hAnsi="Arial" w:cs="Arial"/>
          <w:sz w:val="24"/>
          <w:szCs w:val="24"/>
        </w:rPr>
      </w:pPr>
      <w:r w:rsidRPr="00291645">
        <w:rPr>
          <w:rFonts w:ascii="Arial" w:hAnsi="Arial" w:cs="Arial"/>
          <w:sz w:val="24"/>
          <w:szCs w:val="24"/>
        </w:rPr>
        <w:t>a.</w:t>
      </w:r>
      <w:r w:rsidR="009817C0">
        <w:rPr>
          <w:rFonts w:ascii="Arial" w:hAnsi="Arial" w:cs="Arial"/>
          <w:sz w:val="24"/>
          <w:szCs w:val="24"/>
        </w:rPr>
        <w:tab/>
      </w:r>
      <w:r w:rsidR="0034069E" w:rsidRPr="00291645">
        <w:rPr>
          <w:rFonts w:ascii="Arial" w:hAnsi="Arial" w:cs="Arial"/>
          <w:sz w:val="24"/>
          <w:szCs w:val="24"/>
        </w:rPr>
        <w:t>Preside at all meetings of the Voters’ Assembly and the Church Council.</w:t>
      </w:r>
    </w:p>
    <w:p w14:paraId="0AFB3007" w14:textId="332C3492" w:rsidR="0034069E" w:rsidRPr="00291645" w:rsidRDefault="00B2321D" w:rsidP="009817C0">
      <w:pPr>
        <w:ind w:left="1440" w:hanging="360"/>
        <w:jc w:val="both"/>
        <w:rPr>
          <w:rFonts w:ascii="Arial" w:hAnsi="Arial" w:cs="Arial"/>
          <w:sz w:val="24"/>
          <w:szCs w:val="24"/>
        </w:rPr>
      </w:pPr>
      <w:r w:rsidRPr="00291645">
        <w:rPr>
          <w:rFonts w:ascii="Arial" w:hAnsi="Arial" w:cs="Arial"/>
          <w:sz w:val="24"/>
          <w:szCs w:val="24"/>
        </w:rPr>
        <w:t>b.</w:t>
      </w:r>
      <w:r w:rsidR="009817C0">
        <w:rPr>
          <w:rFonts w:ascii="Arial" w:hAnsi="Arial" w:cs="Arial"/>
          <w:sz w:val="24"/>
          <w:szCs w:val="24"/>
        </w:rPr>
        <w:tab/>
      </w:r>
      <w:r w:rsidR="0034069E" w:rsidRPr="00291645">
        <w:rPr>
          <w:rFonts w:ascii="Arial" w:hAnsi="Arial" w:cs="Arial"/>
          <w:sz w:val="24"/>
          <w:szCs w:val="24"/>
        </w:rPr>
        <w:t>Enforce the Constitution and Bylaws.</w:t>
      </w:r>
    </w:p>
    <w:p w14:paraId="616E357D" w14:textId="36AF9B62" w:rsidR="0034069E" w:rsidRPr="00291645" w:rsidRDefault="00B2321D" w:rsidP="009817C0">
      <w:pPr>
        <w:ind w:left="1440" w:hanging="360"/>
        <w:jc w:val="both"/>
        <w:rPr>
          <w:rFonts w:ascii="Arial" w:hAnsi="Arial" w:cs="Arial"/>
          <w:sz w:val="24"/>
          <w:szCs w:val="24"/>
        </w:rPr>
      </w:pPr>
      <w:r w:rsidRPr="00291645">
        <w:rPr>
          <w:rFonts w:ascii="Arial" w:hAnsi="Arial" w:cs="Arial"/>
          <w:sz w:val="24"/>
          <w:szCs w:val="24"/>
        </w:rPr>
        <w:t>c.</w:t>
      </w:r>
      <w:r w:rsidR="009817C0">
        <w:rPr>
          <w:rFonts w:ascii="Arial" w:hAnsi="Arial" w:cs="Arial"/>
          <w:sz w:val="24"/>
          <w:szCs w:val="24"/>
        </w:rPr>
        <w:tab/>
      </w:r>
      <w:r w:rsidR="0034069E" w:rsidRPr="00291645">
        <w:rPr>
          <w:rFonts w:ascii="Arial" w:hAnsi="Arial" w:cs="Arial"/>
          <w:sz w:val="24"/>
          <w:szCs w:val="24"/>
        </w:rPr>
        <w:t>Perform the general duties as are common for the office, including such additional duties as may be directed by the Voters’ Assembly from time to time.</w:t>
      </w:r>
    </w:p>
    <w:p w14:paraId="5C06D80C" w14:textId="158E0056" w:rsidR="0034069E" w:rsidRPr="00291645" w:rsidRDefault="00B2321D" w:rsidP="00493F0D">
      <w:pPr>
        <w:pStyle w:val="Heading1"/>
        <w:spacing w:before="0"/>
        <w:ind w:left="1080" w:hanging="360"/>
        <w:rPr>
          <w:rFonts w:ascii="Arial" w:hAnsi="Arial" w:cs="Arial"/>
          <w:color w:val="auto"/>
          <w:sz w:val="24"/>
          <w:szCs w:val="24"/>
        </w:rPr>
      </w:pPr>
      <w:r w:rsidRPr="00291645">
        <w:rPr>
          <w:rFonts w:ascii="Arial" w:hAnsi="Arial" w:cs="Arial"/>
          <w:color w:val="auto"/>
          <w:sz w:val="24"/>
          <w:szCs w:val="24"/>
        </w:rPr>
        <w:t>2.</w:t>
      </w:r>
      <w:r w:rsidR="006A7A82">
        <w:rPr>
          <w:rFonts w:ascii="Arial" w:hAnsi="Arial" w:cs="Arial"/>
          <w:color w:val="auto"/>
          <w:sz w:val="24"/>
          <w:szCs w:val="24"/>
        </w:rPr>
        <w:tab/>
      </w:r>
      <w:r w:rsidR="0034069E" w:rsidRPr="00291645">
        <w:rPr>
          <w:rFonts w:ascii="Arial" w:hAnsi="Arial" w:cs="Arial"/>
          <w:color w:val="auto"/>
          <w:sz w:val="24"/>
          <w:szCs w:val="24"/>
        </w:rPr>
        <w:t>Vice Chairperson</w:t>
      </w:r>
      <w:r w:rsidRPr="00291645">
        <w:rPr>
          <w:rFonts w:ascii="Arial" w:hAnsi="Arial" w:cs="Arial"/>
          <w:color w:val="auto"/>
          <w:sz w:val="24"/>
          <w:szCs w:val="24"/>
        </w:rPr>
        <w:t xml:space="preserve"> who shall</w:t>
      </w:r>
      <w:r w:rsidR="0034069E" w:rsidRPr="00291645">
        <w:rPr>
          <w:rFonts w:ascii="Arial" w:hAnsi="Arial" w:cs="Arial"/>
          <w:color w:val="auto"/>
          <w:sz w:val="24"/>
          <w:szCs w:val="24"/>
        </w:rPr>
        <w:t>:</w:t>
      </w:r>
    </w:p>
    <w:p w14:paraId="0D9B23D2" w14:textId="35E1D92D" w:rsidR="0034069E" w:rsidRPr="00291645" w:rsidRDefault="00B2321D" w:rsidP="00493F0D">
      <w:pPr>
        <w:ind w:left="1440" w:hanging="360"/>
        <w:jc w:val="both"/>
        <w:rPr>
          <w:rFonts w:ascii="Arial" w:hAnsi="Arial" w:cs="Arial"/>
          <w:sz w:val="24"/>
          <w:szCs w:val="24"/>
        </w:rPr>
      </w:pPr>
      <w:r w:rsidRPr="00291645">
        <w:rPr>
          <w:rFonts w:ascii="Arial" w:hAnsi="Arial" w:cs="Arial"/>
          <w:sz w:val="24"/>
          <w:szCs w:val="24"/>
        </w:rPr>
        <w:t>a.</w:t>
      </w:r>
      <w:r w:rsidR="00493F0D">
        <w:rPr>
          <w:rFonts w:ascii="Arial" w:hAnsi="Arial" w:cs="Arial"/>
          <w:sz w:val="24"/>
          <w:szCs w:val="24"/>
        </w:rPr>
        <w:tab/>
      </w:r>
      <w:r w:rsidR="0034069E" w:rsidRPr="00291645">
        <w:rPr>
          <w:rFonts w:ascii="Arial" w:hAnsi="Arial" w:cs="Arial"/>
          <w:sz w:val="24"/>
          <w:szCs w:val="24"/>
        </w:rPr>
        <w:t>Perform all of the duties of the Chairperson in the latter's absence and such other additional duties which may be directed by the Voters’ Assembly or by the Chairperson from time to time.</w:t>
      </w:r>
    </w:p>
    <w:p w14:paraId="13B9F281" w14:textId="3DD48900" w:rsidR="0034069E" w:rsidRPr="00291645" w:rsidRDefault="00B2321D" w:rsidP="00493F0D">
      <w:pPr>
        <w:ind w:left="1440" w:hanging="360"/>
        <w:jc w:val="both"/>
        <w:rPr>
          <w:rFonts w:ascii="Arial" w:hAnsi="Arial" w:cs="Arial"/>
          <w:sz w:val="24"/>
          <w:szCs w:val="24"/>
        </w:rPr>
      </w:pPr>
      <w:r w:rsidRPr="00291645">
        <w:rPr>
          <w:rFonts w:ascii="Arial" w:hAnsi="Arial" w:cs="Arial"/>
          <w:sz w:val="24"/>
          <w:szCs w:val="24"/>
        </w:rPr>
        <w:t>b.</w:t>
      </w:r>
      <w:r w:rsidR="00493F0D">
        <w:rPr>
          <w:rFonts w:ascii="Arial" w:hAnsi="Arial" w:cs="Arial"/>
          <w:sz w:val="24"/>
          <w:szCs w:val="24"/>
        </w:rPr>
        <w:tab/>
      </w:r>
      <w:r w:rsidR="0034069E" w:rsidRPr="00291645">
        <w:rPr>
          <w:rFonts w:ascii="Arial" w:hAnsi="Arial" w:cs="Arial"/>
          <w:sz w:val="24"/>
          <w:szCs w:val="24"/>
        </w:rPr>
        <w:t>Chair and appoint a Nominating Committee with the advice and consent of the Church Council.</w:t>
      </w:r>
    </w:p>
    <w:p w14:paraId="5F98EFB7" w14:textId="036C548D" w:rsidR="0034069E" w:rsidRPr="00291645" w:rsidRDefault="00B2321D" w:rsidP="006A7A82">
      <w:pPr>
        <w:ind w:left="1080" w:hanging="360"/>
        <w:jc w:val="both"/>
        <w:rPr>
          <w:rFonts w:ascii="Arial" w:hAnsi="Arial" w:cs="Arial"/>
          <w:sz w:val="24"/>
          <w:szCs w:val="24"/>
        </w:rPr>
      </w:pPr>
      <w:r w:rsidRPr="00291645">
        <w:rPr>
          <w:rFonts w:ascii="Arial" w:hAnsi="Arial" w:cs="Arial"/>
          <w:sz w:val="24"/>
          <w:szCs w:val="24"/>
        </w:rPr>
        <w:t>3.</w:t>
      </w:r>
      <w:r w:rsidR="006A7A82">
        <w:rPr>
          <w:rFonts w:ascii="Arial" w:hAnsi="Arial" w:cs="Arial"/>
          <w:sz w:val="24"/>
          <w:szCs w:val="24"/>
        </w:rPr>
        <w:tab/>
      </w:r>
      <w:r w:rsidR="0034069E" w:rsidRPr="00291645">
        <w:rPr>
          <w:rFonts w:ascii="Arial" w:hAnsi="Arial" w:cs="Arial"/>
          <w:sz w:val="24"/>
          <w:szCs w:val="24"/>
        </w:rPr>
        <w:t>Secretary</w:t>
      </w:r>
      <w:r w:rsidRPr="00291645">
        <w:rPr>
          <w:rFonts w:ascii="Arial" w:hAnsi="Arial" w:cs="Arial"/>
          <w:sz w:val="24"/>
          <w:szCs w:val="24"/>
        </w:rPr>
        <w:t xml:space="preserve"> who shall</w:t>
      </w:r>
      <w:r w:rsidR="0034069E" w:rsidRPr="00291645">
        <w:rPr>
          <w:rFonts w:ascii="Arial" w:hAnsi="Arial" w:cs="Arial"/>
          <w:sz w:val="24"/>
          <w:szCs w:val="24"/>
        </w:rPr>
        <w:t>:</w:t>
      </w:r>
    </w:p>
    <w:p w14:paraId="093129CF" w14:textId="072D3EC6" w:rsidR="0034069E" w:rsidRPr="00291645" w:rsidRDefault="00B2321D" w:rsidP="006A7A82">
      <w:pPr>
        <w:ind w:left="1440" w:hanging="360"/>
        <w:jc w:val="both"/>
        <w:rPr>
          <w:rFonts w:ascii="Arial" w:hAnsi="Arial" w:cs="Arial"/>
          <w:sz w:val="24"/>
          <w:szCs w:val="24"/>
        </w:rPr>
      </w:pPr>
      <w:r w:rsidRPr="00291645">
        <w:rPr>
          <w:rFonts w:ascii="Arial" w:hAnsi="Arial" w:cs="Arial"/>
          <w:sz w:val="24"/>
          <w:szCs w:val="24"/>
        </w:rPr>
        <w:t>a.</w:t>
      </w:r>
      <w:r w:rsidR="006A7A82">
        <w:rPr>
          <w:rFonts w:ascii="Arial" w:hAnsi="Arial" w:cs="Arial"/>
          <w:sz w:val="24"/>
          <w:szCs w:val="24"/>
        </w:rPr>
        <w:tab/>
        <w:t>Perform t</w:t>
      </w:r>
      <w:r w:rsidR="0034069E" w:rsidRPr="00291645">
        <w:rPr>
          <w:rFonts w:ascii="Arial" w:hAnsi="Arial" w:cs="Arial"/>
          <w:sz w:val="24"/>
          <w:szCs w:val="24"/>
        </w:rPr>
        <w:t xml:space="preserve">he duties commonly required of that office, especially the keeping and preserving of accurate records of all </w:t>
      </w:r>
      <w:r w:rsidR="00971A3F" w:rsidRPr="00291645">
        <w:rPr>
          <w:rFonts w:ascii="Arial" w:hAnsi="Arial" w:cs="Arial"/>
          <w:sz w:val="24"/>
          <w:szCs w:val="24"/>
        </w:rPr>
        <w:t xml:space="preserve">Church Council and </w:t>
      </w:r>
      <w:r w:rsidR="0034069E" w:rsidRPr="00291645">
        <w:rPr>
          <w:rFonts w:ascii="Arial" w:hAnsi="Arial" w:cs="Arial"/>
          <w:sz w:val="24"/>
          <w:szCs w:val="24"/>
        </w:rPr>
        <w:t>Voters’ Assembly meetings and handling such correspondence as the congregation may require.</w:t>
      </w:r>
    </w:p>
    <w:p w14:paraId="3E1D9402" w14:textId="0CC750E6" w:rsidR="0034069E" w:rsidRPr="00291645" w:rsidRDefault="00B2321D" w:rsidP="006A7A82">
      <w:pPr>
        <w:ind w:left="1440" w:hanging="360"/>
        <w:jc w:val="both"/>
        <w:rPr>
          <w:rFonts w:ascii="Arial" w:hAnsi="Arial" w:cs="Arial"/>
          <w:sz w:val="24"/>
          <w:szCs w:val="24"/>
        </w:rPr>
      </w:pPr>
      <w:r w:rsidRPr="00291645">
        <w:rPr>
          <w:rFonts w:ascii="Arial" w:hAnsi="Arial" w:cs="Arial"/>
          <w:sz w:val="24"/>
          <w:szCs w:val="24"/>
        </w:rPr>
        <w:t xml:space="preserve"> b.</w:t>
      </w:r>
      <w:r w:rsidR="006A7A82">
        <w:rPr>
          <w:rFonts w:ascii="Arial" w:hAnsi="Arial" w:cs="Arial"/>
          <w:sz w:val="24"/>
          <w:szCs w:val="24"/>
        </w:rPr>
        <w:tab/>
      </w:r>
      <w:r w:rsidR="0034069E" w:rsidRPr="00291645">
        <w:rPr>
          <w:rFonts w:ascii="Arial" w:hAnsi="Arial" w:cs="Arial"/>
          <w:sz w:val="24"/>
          <w:szCs w:val="24"/>
        </w:rPr>
        <w:t>Keep and make available minutes of all Church Council meetings.</w:t>
      </w:r>
    </w:p>
    <w:p w14:paraId="0FC3F835" w14:textId="6537891B" w:rsidR="0034069E" w:rsidRPr="00291645" w:rsidRDefault="00F92CDC" w:rsidP="00BC78AB">
      <w:pPr>
        <w:pStyle w:val="BodyText"/>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720"/>
          <w:tab w:val="clear" w:pos="1440"/>
          <w:tab w:val="clear" w:pos="2160"/>
          <w:tab w:val="left" w:pos="0"/>
          <w:tab w:val="left" w:pos="720"/>
          <w:tab w:val="left" w:pos="1440"/>
          <w:tab w:val="left" w:pos="2160"/>
        </w:tabs>
        <w:ind w:left="1080" w:hanging="360"/>
        <w:rPr>
          <w:rFonts w:cs="Arial"/>
          <w:sz w:val="24"/>
          <w:szCs w:val="24"/>
        </w:rPr>
      </w:pPr>
      <w:r w:rsidRPr="00291645">
        <w:rPr>
          <w:rFonts w:cs="Arial"/>
          <w:sz w:val="24"/>
          <w:szCs w:val="24"/>
        </w:rPr>
        <w:t>4.</w:t>
      </w:r>
      <w:r w:rsidRPr="00291645">
        <w:rPr>
          <w:rFonts w:cs="Arial"/>
          <w:sz w:val="24"/>
          <w:szCs w:val="24"/>
        </w:rPr>
        <w:tab/>
      </w:r>
      <w:r w:rsidR="0034069E" w:rsidRPr="00291645">
        <w:rPr>
          <w:rFonts w:cs="Arial"/>
          <w:sz w:val="24"/>
          <w:szCs w:val="24"/>
        </w:rPr>
        <w:t>Treasurer</w:t>
      </w:r>
      <w:r w:rsidR="00B2321D" w:rsidRPr="00291645">
        <w:rPr>
          <w:rFonts w:cs="Arial"/>
          <w:sz w:val="24"/>
          <w:szCs w:val="24"/>
        </w:rPr>
        <w:t xml:space="preserve"> who shall</w:t>
      </w:r>
      <w:r w:rsidR="0034069E" w:rsidRPr="00291645">
        <w:rPr>
          <w:rFonts w:cs="Arial"/>
          <w:sz w:val="24"/>
          <w:szCs w:val="24"/>
        </w:rPr>
        <w:t>:</w:t>
      </w:r>
    </w:p>
    <w:p w14:paraId="6C15B6CF" w14:textId="5FEF447D" w:rsidR="0034069E" w:rsidRPr="00291645" w:rsidRDefault="00F92CDC" w:rsidP="00BC78AB">
      <w:pPr>
        <w:ind w:left="1440" w:hanging="360"/>
        <w:jc w:val="both"/>
        <w:rPr>
          <w:rFonts w:ascii="Arial" w:hAnsi="Arial" w:cs="Arial"/>
          <w:sz w:val="24"/>
          <w:szCs w:val="24"/>
        </w:rPr>
      </w:pPr>
      <w:r w:rsidRPr="00291645">
        <w:rPr>
          <w:rFonts w:ascii="Arial" w:hAnsi="Arial" w:cs="Arial"/>
          <w:sz w:val="24"/>
          <w:szCs w:val="24"/>
        </w:rPr>
        <w:t>a.</w:t>
      </w:r>
      <w:r w:rsidR="00BC78AB">
        <w:rPr>
          <w:rFonts w:ascii="Arial" w:hAnsi="Arial" w:cs="Arial"/>
          <w:sz w:val="24"/>
          <w:szCs w:val="24"/>
        </w:rPr>
        <w:tab/>
      </w:r>
      <w:r w:rsidR="0034069E" w:rsidRPr="00291645">
        <w:rPr>
          <w:rFonts w:ascii="Arial" w:hAnsi="Arial" w:cs="Arial"/>
          <w:sz w:val="24"/>
          <w:szCs w:val="24"/>
        </w:rPr>
        <w:t>Keep and preserve the accurate records of all receipts and disbursements and submit a written report of them at all regular meetings of the Voters’ Assembly.</w:t>
      </w:r>
    </w:p>
    <w:p w14:paraId="18130DD3" w14:textId="5C3EF115" w:rsidR="0034069E" w:rsidRPr="00291645" w:rsidRDefault="00F92CDC" w:rsidP="00BC78AB">
      <w:pPr>
        <w:ind w:left="1440" w:hanging="360"/>
        <w:jc w:val="both"/>
        <w:rPr>
          <w:rFonts w:ascii="Arial" w:hAnsi="Arial" w:cs="Arial"/>
          <w:sz w:val="24"/>
          <w:szCs w:val="24"/>
        </w:rPr>
      </w:pPr>
      <w:r w:rsidRPr="00291645">
        <w:rPr>
          <w:rFonts w:ascii="Arial" w:hAnsi="Arial" w:cs="Arial"/>
          <w:sz w:val="24"/>
          <w:szCs w:val="24"/>
        </w:rPr>
        <w:t>b.</w:t>
      </w:r>
      <w:r w:rsidR="00BC78AB">
        <w:rPr>
          <w:rFonts w:ascii="Arial" w:hAnsi="Arial" w:cs="Arial"/>
          <w:sz w:val="24"/>
          <w:szCs w:val="24"/>
        </w:rPr>
        <w:tab/>
      </w:r>
      <w:r w:rsidR="0034069E" w:rsidRPr="00291645">
        <w:rPr>
          <w:rFonts w:ascii="Arial" w:hAnsi="Arial" w:cs="Arial"/>
          <w:sz w:val="24"/>
          <w:szCs w:val="24"/>
        </w:rPr>
        <w:t>Assure accuracy and propriety of all financial transactions of the congregation.</w:t>
      </w:r>
    </w:p>
    <w:p w14:paraId="225F7ECF" w14:textId="77777777" w:rsidR="001E4C4B" w:rsidRPr="00291645" w:rsidRDefault="001E4C4B">
      <w:pPr>
        <w:tabs>
          <w:tab w:val="left" w:pos="1080"/>
          <w:tab w:val="left" w:pos="1440"/>
        </w:tabs>
        <w:ind w:left="1080" w:hanging="360"/>
        <w:rPr>
          <w:rFonts w:ascii="Arial" w:hAnsi="Arial" w:cs="Arial"/>
          <w:sz w:val="24"/>
          <w:szCs w:val="24"/>
        </w:rPr>
      </w:pPr>
    </w:p>
    <w:p w14:paraId="5C50A3C7" w14:textId="7302FB84" w:rsidR="00BC78AB" w:rsidRPr="00BC78AB" w:rsidRDefault="00F92CDC" w:rsidP="00BC78AB">
      <w:pPr>
        <w:pStyle w:val="BodyText"/>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720"/>
          <w:tab w:val="clear" w:pos="1440"/>
          <w:tab w:val="clear" w:pos="2160"/>
          <w:tab w:val="left" w:pos="0"/>
          <w:tab w:val="left" w:pos="720"/>
          <w:tab w:val="left" w:pos="1440"/>
          <w:tab w:val="left" w:pos="2160"/>
        </w:tabs>
        <w:ind w:left="360" w:hanging="360"/>
        <w:rPr>
          <w:rFonts w:cs="Arial"/>
          <w:b/>
          <w:bCs/>
          <w:sz w:val="24"/>
          <w:szCs w:val="24"/>
        </w:rPr>
      </w:pPr>
      <w:r w:rsidRPr="00BC78AB">
        <w:rPr>
          <w:rFonts w:cs="Arial"/>
          <w:b/>
          <w:bCs/>
          <w:sz w:val="24"/>
          <w:szCs w:val="24"/>
        </w:rPr>
        <w:t>B.</w:t>
      </w:r>
      <w:r w:rsidR="00BC78AB" w:rsidRPr="00BC78AB">
        <w:rPr>
          <w:rFonts w:cs="Arial"/>
          <w:b/>
          <w:bCs/>
          <w:sz w:val="24"/>
          <w:szCs w:val="24"/>
        </w:rPr>
        <w:tab/>
      </w:r>
      <w:r w:rsidR="00B2321D" w:rsidRPr="00BC78AB">
        <w:rPr>
          <w:rFonts w:cs="Arial"/>
          <w:b/>
          <w:bCs/>
          <w:sz w:val="24"/>
          <w:szCs w:val="24"/>
        </w:rPr>
        <w:t>Term</w:t>
      </w:r>
      <w:r w:rsidRPr="00BC78AB">
        <w:rPr>
          <w:rFonts w:cs="Arial"/>
          <w:b/>
          <w:bCs/>
          <w:sz w:val="24"/>
          <w:szCs w:val="24"/>
        </w:rPr>
        <w:t>s</w:t>
      </w:r>
      <w:r w:rsidR="00B2321D" w:rsidRPr="00BC78AB">
        <w:rPr>
          <w:rFonts w:cs="Arial"/>
          <w:b/>
          <w:bCs/>
          <w:sz w:val="24"/>
          <w:szCs w:val="24"/>
        </w:rPr>
        <w:t xml:space="preserve"> of Office</w:t>
      </w:r>
      <w:r w:rsidR="006A107A" w:rsidRPr="00BC78AB">
        <w:rPr>
          <w:rFonts w:cs="Arial"/>
          <w:b/>
          <w:bCs/>
          <w:sz w:val="24"/>
          <w:szCs w:val="24"/>
        </w:rPr>
        <w:t>.</w:t>
      </w:r>
    </w:p>
    <w:p w14:paraId="7C1DBC91" w14:textId="72590639" w:rsidR="00B2321D" w:rsidRPr="00291645" w:rsidRDefault="006A107A" w:rsidP="00BC78AB">
      <w:pPr>
        <w:pStyle w:val="BodyText"/>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720"/>
          <w:tab w:val="clear" w:pos="1440"/>
          <w:tab w:val="clear" w:pos="2160"/>
          <w:tab w:val="left" w:pos="0"/>
          <w:tab w:val="left" w:pos="720"/>
          <w:tab w:val="left" w:pos="1440"/>
          <w:tab w:val="left" w:pos="2160"/>
        </w:tabs>
        <w:ind w:left="360"/>
        <w:rPr>
          <w:rFonts w:cs="Arial"/>
          <w:sz w:val="24"/>
          <w:szCs w:val="24"/>
        </w:rPr>
      </w:pPr>
      <w:r w:rsidRPr="00291645">
        <w:rPr>
          <w:rFonts w:cs="Arial"/>
          <w:sz w:val="24"/>
          <w:szCs w:val="24"/>
        </w:rPr>
        <w:t>O</w:t>
      </w:r>
      <w:r w:rsidR="00B2321D" w:rsidRPr="00291645">
        <w:rPr>
          <w:rFonts w:cs="Arial"/>
          <w:sz w:val="24"/>
          <w:szCs w:val="24"/>
        </w:rPr>
        <w:t>fficer</w:t>
      </w:r>
      <w:r w:rsidRPr="00291645">
        <w:rPr>
          <w:rFonts w:cs="Arial"/>
          <w:sz w:val="24"/>
          <w:szCs w:val="24"/>
        </w:rPr>
        <w:t>s</w:t>
      </w:r>
      <w:r w:rsidR="00B2321D" w:rsidRPr="00291645">
        <w:rPr>
          <w:rFonts w:cs="Arial"/>
          <w:sz w:val="24"/>
          <w:szCs w:val="24"/>
        </w:rPr>
        <w:t xml:space="preserve"> shall serve for a term of two years and shall serve no more than two full successive terms in that position without a break of at least one year. </w:t>
      </w:r>
    </w:p>
    <w:p w14:paraId="7331E32F" w14:textId="5BE587F8" w:rsidR="00F92CDC" w:rsidRPr="00291645" w:rsidRDefault="00F92CDC" w:rsidP="00F92CDC">
      <w:pPr>
        <w:pStyle w:val="BodyText"/>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720"/>
          <w:tab w:val="clear" w:pos="1440"/>
          <w:tab w:val="clear" w:pos="2160"/>
          <w:tab w:val="left" w:pos="0"/>
          <w:tab w:val="left" w:pos="720"/>
          <w:tab w:val="left" w:pos="1440"/>
          <w:tab w:val="left" w:pos="2160"/>
        </w:tabs>
        <w:rPr>
          <w:rFonts w:cs="Arial"/>
          <w:sz w:val="24"/>
          <w:szCs w:val="24"/>
        </w:rPr>
      </w:pPr>
    </w:p>
    <w:p w14:paraId="18601625" w14:textId="1506AE7E" w:rsidR="00BC78AB" w:rsidRPr="00BC78AB" w:rsidRDefault="00F92CDC" w:rsidP="00BC78AB">
      <w:pPr>
        <w:ind w:left="360" w:hanging="360"/>
        <w:rPr>
          <w:rFonts w:ascii="Arial" w:hAnsi="Arial" w:cs="Arial"/>
          <w:sz w:val="24"/>
          <w:szCs w:val="24"/>
        </w:rPr>
      </w:pPr>
      <w:r w:rsidRPr="00BC78AB">
        <w:rPr>
          <w:rFonts w:ascii="Arial" w:hAnsi="Arial" w:cs="Arial"/>
          <w:b/>
          <w:bCs/>
          <w:sz w:val="24"/>
          <w:szCs w:val="24"/>
        </w:rPr>
        <w:t>C.</w:t>
      </w:r>
      <w:r w:rsidR="00BC78AB">
        <w:rPr>
          <w:rFonts w:ascii="Arial" w:hAnsi="Arial" w:cs="Arial"/>
          <w:b/>
          <w:bCs/>
          <w:sz w:val="24"/>
          <w:szCs w:val="24"/>
        </w:rPr>
        <w:tab/>
        <w:t>Trustees</w:t>
      </w:r>
    </w:p>
    <w:p w14:paraId="4AB157E6" w14:textId="4A91FB4A" w:rsidR="00F92CDC" w:rsidRPr="00291645" w:rsidRDefault="00F92CDC" w:rsidP="00BC78AB">
      <w:pPr>
        <w:ind w:left="360"/>
        <w:rPr>
          <w:rFonts w:ascii="Arial" w:hAnsi="Arial" w:cs="Arial"/>
          <w:sz w:val="24"/>
          <w:szCs w:val="24"/>
        </w:rPr>
      </w:pPr>
      <w:r w:rsidRPr="00291645">
        <w:rPr>
          <w:rFonts w:ascii="Arial" w:hAnsi="Arial" w:cs="Arial"/>
          <w:sz w:val="24"/>
          <w:szCs w:val="24"/>
        </w:rPr>
        <w:t>The Chairperson, Vice Chairperson, and Treasurer are designated as "Trustees", and upon approval of the (name of governing body) shall be empowered to negotiate and sign contracts and legal documents</w:t>
      </w:r>
      <w:r w:rsidR="007B4BB3">
        <w:rPr>
          <w:rFonts w:ascii="Arial" w:hAnsi="Arial" w:cs="Arial"/>
          <w:sz w:val="24"/>
          <w:szCs w:val="24"/>
        </w:rPr>
        <w:t>,</w:t>
      </w:r>
      <w:r w:rsidRPr="00291645">
        <w:rPr>
          <w:rFonts w:ascii="Arial" w:hAnsi="Arial" w:cs="Arial"/>
          <w:sz w:val="24"/>
          <w:szCs w:val="24"/>
        </w:rPr>
        <w:t xml:space="preserve"> and do all that is required to execute official acts for the congregation.</w:t>
      </w:r>
    </w:p>
    <w:p w14:paraId="1085F9BC" w14:textId="77777777" w:rsidR="00F92CDC" w:rsidRPr="00291645" w:rsidRDefault="00F92CDC" w:rsidP="00F92CDC">
      <w:pPr>
        <w:tabs>
          <w:tab w:val="left" w:pos="1080"/>
          <w:tab w:val="left" w:pos="1440"/>
        </w:tabs>
        <w:ind w:left="1080" w:hanging="360"/>
        <w:rPr>
          <w:rFonts w:ascii="Arial" w:hAnsi="Arial" w:cs="Arial"/>
          <w:sz w:val="24"/>
          <w:szCs w:val="24"/>
        </w:rPr>
      </w:pPr>
    </w:p>
    <w:p w14:paraId="7ECA5957" w14:textId="18C3D4C2" w:rsidR="00F92CDC" w:rsidRPr="00291645" w:rsidRDefault="00F92CDC" w:rsidP="00F92CDC">
      <w:pPr>
        <w:ind w:left="1080" w:hanging="720"/>
        <w:rPr>
          <w:rFonts w:ascii="Arial" w:hAnsi="Arial" w:cs="Arial"/>
          <w:sz w:val="24"/>
          <w:szCs w:val="24"/>
        </w:rPr>
      </w:pPr>
      <w:r w:rsidRPr="00291645">
        <w:rPr>
          <w:rFonts w:ascii="Arial" w:hAnsi="Arial" w:cs="Arial"/>
          <w:b/>
          <w:i/>
          <w:sz w:val="24"/>
          <w:szCs w:val="24"/>
        </w:rPr>
        <w:t>Note:</w:t>
      </w:r>
      <w:r w:rsidR="00BC78AB">
        <w:rPr>
          <w:rFonts w:ascii="Arial" w:hAnsi="Arial" w:cs="Arial"/>
          <w:sz w:val="24"/>
          <w:szCs w:val="24"/>
        </w:rPr>
        <w:tab/>
      </w:r>
      <w:r w:rsidRPr="00291645">
        <w:rPr>
          <w:rFonts w:ascii="Arial" w:hAnsi="Arial" w:cs="Arial"/>
          <w:sz w:val="24"/>
          <w:szCs w:val="24"/>
        </w:rPr>
        <w:t xml:space="preserve">Congregation should check with state laws about </w:t>
      </w:r>
      <w:r w:rsidR="004133F1" w:rsidRPr="00291645">
        <w:rPr>
          <w:rFonts w:ascii="Arial" w:hAnsi="Arial" w:cs="Arial"/>
          <w:sz w:val="24"/>
          <w:szCs w:val="24"/>
        </w:rPr>
        <w:t>t</w:t>
      </w:r>
      <w:r w:rsidRPr="00291645">
        <w:rPr>
          <w:rFonts w:ascii="Arial" w:hAnsi="Arial" w:cs="Arial"/>
          <w:sz w:val="24"/>
          <w:szCs w:val="24"/>
        </w:rPr>
        <w:t xml:space="preserve">rustees before finalizing this article.  </w:t>
      </w:r>
      <w:r w:rsidR="001C7AD3" w:rsidRPr="001C7AD3">
        <w:rPr>
          <w:rFonts w:ascii="Arial" w:hAnsi="Arial" w:cs="Arial"/>
          <w:sz w:val="24"/>
          <w:szCs w:val="24"/>
        </w:rPr>
        <w:t>Virginia, for example, currently does not requires trustees for incorporated congregations but does require that</w:t>
      </w:r>
      <w:r w:rsidRPr="00291645">
        <w:rPr>
          <w:rFonts w:ascii="Arial" w:hAnsi="Arial" w:cs="Arial"/>
          <w:sz w:val="24"/>
          <w:szCs w:val="24"/>
        </w:rPr>
        <w:t xml:space="preserve"> the names of the </w:t>
      </w:r>
      <w:r w:rsidR="004133F1" w:rsidRPr="00291645">
        <w:rPr>
          <w:rFonts w:ascii="Arial" w:hAnsi="Arial" w:cs="Arial"/>
          <w:sz w:val="24"/>
          <w:szCs w:val="24"/>
        </w:rPr>
        <w:t>t</w:t>
      </w:r>
      <w:r w:rsidRPr="00291645">
        <w:rPr>
          <w:rFonts w:ascii="Arial" w:hAnsi="Arial" w:cs="Arial"/>
          <w:sz w:val="24"/>
          <w:szCs w:val="24"/>
        </w:rPr>
        <w:t xml:space="preserve">rustees for unincorporated congregations be on file in the office of the Clerk of the Circuit Court.  Other states may not have </w:t>
      </w:r>
      <w:r w:rsidRPr="00291645">
        <w:rPr>
          <w:rFonts w:ascii="Arial" w:hAnsi="Arial" w:cs="Arial"/>
          <w:sz w:val="24"/>
          <w:szCs w:val="24"/>
        </w:rPr>
        <w:lastRenderedPageBreak/>
        <w:t xml:space="preserve">this requirement and allow congregations to designate certain officers in the congregation to serve as </w:t>
      </w:r>
      <w:r w:rsidR="004133F1" w:rsidRPr="00291645">
        <w:rPr>
          <w:rFonts w:ascii="Arial" w:hAnsi="Arial" w:cs="Arial"/>
          <w:sz w:val="24"/>
          <w:szCs w:val="24"/>
        </w:rPr>
        <w:t>t</w:t>
      </w:r>
      <w:r w:rsidRPr="00291645">
        <w:rPr>
          <w:rFonts w:ascii="Arial" w:hAnsi="Arial" w:cs="Arial"/>
          <w:sz w:val="24"/>
          <w:szCs w:val="24"/>
        </w:rPr>
        <w:t>rustees.</w:t>
      </w:r>
    </w:p>
    <w:p w14:paraId="1A4E3314" w14:textId="77777777" w:rsidR="00BC78AB" w:rsidRDefault="00BC78AB" w:rsidP="00F92CDC">
      <w:pPr>
        <w:ind w:left="1080" w:hanging="720"/>
        <w:rPr>
          <w:rFonts w:ascii="Arial" w:hAnsi="Arial" w:cs="Arial"/>
          <w:b/>
          <w:i/>
          <w:sz w:val="24"/>
          <w:szCs w:val="24"/>
        </w:rPr>
      </w:pPr>
    </w:p>
    <w:p w14:paraId="33D259B7" w14:textId="7751C910" w:rsidR="00F92CDC" w:rsidRPr="00291645" w:rsidRDefault="00F92CDC" w:rsidP="00F92CDC">
      <w:pPr>
        <w:ind w:left="1080" w:hanging="720"/>
        <w:rPr>
          <w:rFonts w:ascii="Arial" w:hAnsi="Arial" w:cs="Arial"/>
          <w:sz w:val="24"/>
          <w:szCs w:val="24"/>
        </w:rPr>
      </w:pPr>
      <w:r w:rsidRPr="00291645">
        <w:rPr>
          <w:rFonts w:ascii="Arial" w:hAnsi="Arial" w:cs="Arial"/>
          <w:b/>
          <w:i/>
          <w:sz w:val="24"/>
          <w:szCs w:val="24"/>
        </w:rPr>
        <w:t>Note:</w:t>
      </w:r>
      <w:r w:rsidR="00BC78AB">
        <w:rPr>
          <w:rFonts w:ascii="Arial" w:hAnsi="Arial" w:cs="Arial"/>
          <w:sz w:val="24"/>
          <w:szCs w:val="24"/>
        </w:rPr>
        <w:tab/>
      </w:r>
      <w:r w:rsidRPr="00291645">
        <w:rPr>
          <w:rFonts w:ascii="Arial" w:hAnsi="Arial" w:cs="Arial"/>
          <w:sz w:val="24"/>
          <w:szCs w:val="24"/>
        </w:rPr>
        <w:t>Congregation</w:t>
      </w:r>
      <w:r w:rsidR="00BC78AB">
        <w:rPr>
          <w:rFonts w:ascii="Arial" w:hAnsi="Arial" w:cs="Arial"/>
          <w:sz w:val="24"/>
          <w:szCs w:val="24"/>
        </w:rPr>
        <w:t>s</w:t>
      </w:r>
      <w:r w:rsidRPr="00291645">
        <w:rPr>
          <w:rFonts w:ascii="Arial" w:hAnsi="Arial" w:cs="Arial"/>
          <w:sz w:val="24"/>
          <w:szCs w:val="24"/>
        </w:rPr>
        <w:t xml:space="preserve"> may also want to consider establishing the position and describing the duties of a Financial Secretary who is charged with receiving and recording contributions and providing records of giving to contributors.</w:t>
      </w:r>
    </w:p>
    <w:p w14:paraId="0F9E25B7" w14:textId="3EB1422D" w:rsidR="00F92CDC" w:rsidRPr="00291645" w:rsidRDefault="00F92CDC" w:rsidP="00F92CDC">
      <w:pPr>
        <w:pStyle w:val="BodyText"/>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720"/>
          <w:tab w:val="clear" w:pos="1440"/>
          <w:tab w:val="clear" w:pos="2160"/>
          <w:tab w:val="left" w:pos="0"/>
          <w:tab w:val="left" w:pos="720"/>
          <w:tab w:val="left" w:pos="1440"/>
          <w:tab w:val="left" w:pos="2160"/>
        </w:tabs>
        <w:rPr>
          <w:rFonts w:cs="Arial"/>
          <w:sz w:val="24"/>
          <w:szCs w:val="24"/>
        </w:rPr>
      </w:pPr>
    </w:p>
    <w:p w14:paraId="314496D5" w14:textId="691520C3" w:rsidR="006A107A" w:rsidRPr="00291645" w:rsidRDefault="006A107A" w:rsidP="00F92CDC">
      <w:pPr>
        <w:pStyle w:val="BodyText"/>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720"/>
          <w:tab w:val="clear" w:pos="1440"/>
          <w:tab w:val="clear" w:pos="2160"/>
          <w:tab w:val="left" w:pos="0"/>
          <w:tab w:val="left" w:pos="720"/>
          <w:tab w:val="left" w:pos="1440"/>
          <w:tab w:val="left" w:pos="2160"/>
        </w:tabs>
        <w:rPr>
          <w:rFonts w:cs="Arial"/>
          <w:sz w:val="24"/>
          <w:szCs w:val="24"/>
        </w:rPr>
      </w:pPr>
    </w:p>
    <w:p w14:paraId="775664E0" w14:textId="77777777" w:rsidR="00AD6DF3" w:rsidRPr="00291645" w:rsidRDefault="00AD6DF3" w:rsidP="00AD6DF3">
      <w:pPr>
        <w:pStyle w:val="Heading2"/>
        <w:jc w:val="center"/>
        <w:rPr>
          <w:rFonts w:cs="Arial"/>
          <w:caps/>
          <w:sz w:val="24"/>
          <w:szCs w:val="24"/>
        </w:rPr>
      </w:pPr>
      <w:r w:rsidRPr="00291645">
        <w:rPr>
          <w:rFonts w:cs="Arial"/>
          <w:caps/>
          <w:sz w:val="24"/>
          <w:szCs w:val="24"/>
        </w:rPr>
        <w:t>Article 9</w:t>
      </w:r>
    </w:p>
    <w:p w14:paraId="4868ED25" w14:textId="77777777" w:rsidR="00AD6DF3" w:rsidRPr="00291645" w:rsidRDefault="00AD6DF3" w:rsidP="00AD6DF3">
      <w:pPr>
        <w:jc w:val="center"/>
        <w:rPr>
          <w:rFonts w:ascii="Arial" w:hAnsi="Arial" w:cs="Arial"/>
          <w:b/>
          <w:caps/>
          <w:sz w:val="24"/>
          <w:szCs w:val="24"/>
        </w:rPr>
      </w:pPr>
      <w:r w:rsidRPr="00291645">
        <w:rPr>
          <w:rFonts w:ascii="Arial" w:hAnsi="Arial" w:cs="Arial"/>
          <w:b/>
          <w:caps/>
          <w:sz w:val="24"/>
          <w:szCs w:val="24"/>
        </w:rPr>
        <w:t>Election, Removal from Office, and Vacancies</w:t>
      </w:r>
    </w:p>
    <w:p w14:paraId="7C5E835F" w14:textId="77777777" w:rsidR="00AD6DF3" w:rsidRPr="00291645" w:rsidRDefault="00AD6DF3" w:rsidP="00AD6DF3">
      <w:pPr>
        <w:rPr>
          <w:rFonts w:ascii="Arial" w:hAnsi="Arial" w:cs="Arial"/>
          <w:sz w:val="24"/>
          <w:szCs w:val="24"/>
        </w:rPr>
      </w:pPr>
    </w:p>
    <w:p w14:paraId="50E2D909" w14:textId="77777777" w:rsidR="00AD6DF3" w:rsidRPr="00FB246D" w:rsidRDefault="00AD6DF3" w:rsidP="00AD6DF3">
      <w:pPr>
        <w:pStyle w:val="BodyText"/>
        <w:numPr>
          <w:ilvl w:val="0"/>
          <w:numId w:val="18"/>
        </w:numPr>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720"/>
          <w:tab w:val="clear" w:pos="1440"/>
          <w:tab w:val="clear" w:pos="2160"/>
          <w:tab w:val="left" w:pos="0"/>
          <w:tab w:val="left" w:pos="0"/>
          <w:tab w:val="left" w:pos="720"/>
          <w:tab w:val="left" w:pos="0"/>
          <w:tab w:val="left" w:pos="720"/>
          <w:tab w:val="left" w:pos="0"/>
          <w:tab w:val="left" w:pos="720"/>
          <w:tab w:val="left" w:pos="1440"/>
          <w:tab w:val="left" w:pos="2160"/>
        </w:tabs>
        <w:rPr>
          <w:rFonts w:cs="Arial"/>
          <w:b/>
          <w:bCs/>
          <w:sz w:val="24"/>
          <w:szCs w:val="24"/>
        </w:rPr>
      </w:pPr>
      <w:r w:rsidRPr="00FB246D">
        <w:rPr>
          <w:rFonts w:cs="Arial"/>
          <w:b/>
          <w:bCs/>
          <w:sz w:val="24"/>
          <w:szCs w:val="24"/>
        </w:rPr>
        <w:t>Nomination</w:t>
      </w:r>
    </w:p>
    <w:p w14:paraId="29ACFC1F" w14:textId="44C26BDB" w:rsidR="00AD6DF3" w:rsidRPr="00291645" w:rsidRDefault="00AD6DF3" w:rsidP="00AD6DF3">
      <w:pPr>
        <w:pStyle w:val="BodyText"/>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720"/>
          <w:tab w:val="clear" w:pos="1440"/>
          <w:tab w:val="clear" w:pos="2160"/>
          <w:tab w:val="left" w:pos="0"/>
          <w:tab w:val="left" w:pos="720"/>
          <w:tab w:val="left" w:pos="1440"/>
          <w:tab w:val="left" w:pos="2160"/>
        </w:tabs>
        <w:ind w:left="360"/>
        <w:rPr>
          <w:rFonts w:cs="Arial"/>
          <w:sz w:val="24"/>
          <w:szCs w:val="24"/>
        </w:rPr>
      </w:pPr>
      <w:r w:rsidRPr="00291645">
        <w:rPr>
          <w:rFonts w:cs="Arial"/>
          <w:sz w:val="24"/>
          <w:szCs w:val="24"/>
        </w:rPr>
        <w:t xml:space="preserve">The Vice Chairperson of the Church Council shall annually appoint a Nominating Committee whose responsibility will be to develop a slate of candidates for officers and Church Council members to be elected each year. The committee shall contain a majority who are not Church Council members, shall function for one year only, and shall report their nominations to the election meeting of the Voters’ Assembly. The Senior Pastor shall be a non-voting member of the Nominating Committee. </w:t>
      </w:r>
    </w:p>
    <w:p w14:paraId="6C510089" w14:textId="77777777" w:rsidR="00AD6DF3" w:rsidRPr="00291645" w:rsidRDefault="00AD6DF3" w:rsidP="00AD6DF3">
      <w:pPr>
        <w:pStyle w:val="BodyText"/>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720"/>
          <w:tab w:val="clear" w:pos="1440"/>
          <w:tab w:val="clear" w:pos="2160"/>
          <w:tab w:val="left" w:pos="0"/>
          <w:tab w:val="left" w:pos="720"/>
          <w:tab w:val="left" w:pos="1440"/>
          <w:tab w:val="left" w:pos="2160"/>
        </w:tabs>
        <w:ind w:left="360" w:hanging="360"/>
        <w:rPr>
          <w:rFonts w:cs="Arial"/>
          <w:sz w:val="24"/>
          <w:szCs w:val="24"/>
        </w:rPr>
      </w:pPr>
    </w:p>
    <w:p w14:paraId="7A8E6859" w14:textId="77777777" w:rsidR="00AD6DF3" w:rsidRPr="00291645" w:rsidRDefault="00AD6DF3" w:rsidP="00AD6DF3">
      <w:pPr>
        <w:pStyle w:val="BodyText"/>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720"/>
          <w:tab w:val="clear" w:pos="1440"/>
          <w:tab w:val="clear" w:pos="2160"/>
          <w:tab w:val="left" w:pos="0"/>
          <w:tab w:val="left" w:pos="720"/>
          <w:tab w:val="left" w:pos="1440"/>
          <w:tab w:val="left" w:pos="2160"/>
        </w:tabs>
        <w:ind w:left="360"/>
        <w:rPr>
          <w:rFonts w:cs="Arial"/>
          <w:sz w:val="24"/>
          <w:szCs w:val="24"/>
        </w:rPr>
      </w:pPr>
      <w:r w:rsidRPr="00291645">
        <w:rPr>
          <w:rFonts w:cs="Arial"/>
          <w:sz w:val="24"/>
          <w:szCs w:val="24"/>
        </w:rPr>
        <w:t>All nominees shall be Voting Members noted for their Christian knowledge, zeal, and experience in the spiritual work in the Kingdom. The specific criteria for elected officials shall be outlined by the Nominating Committee prior to accepting any nominations. In addition to the Nominating Committee's slate of candidates, any Voting Member may nominate candidates. A call for nominations will be distributed to the congregation no fewer than two months prior to the election meeting. The list of nominations will be closed at the time that the meeting agenda and slate of candidates is distributed.</w:t>
      </w:r>
    </w:p>
    <w:p w14:paraId="444623C8" w14:textId="2855CA80" w:rsidR="00AD6DF3" w:rsidRPr="00291645" w:rsidRDefault="00AD6DF3" w:rsidP="00AD6DF3">
      <w:pPr>
        <w:pStyle w:val="BodyText"/>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720"/>
          <w:tab w:val="clear" w:pos="1440"/>
          <w:tab w:val="clear" w:pos="2160"/>
          <w:tab w:val="left" w:pos="0"/>
          <w:tab w:val="left" w:pos="720"/>
          <w:tab w:val="left" w:pos="1440"/>
          <w:tab w:val="left" w:pos="2160"/>
        </w:tabs>
        <w:ind w:left="360"/>
        <w:rPr>
          <w:rFonts w:cs="Arial"/>
          <w:sz w:val="24"/>
          <w:szCs w:val="24"/>
        </w:rPr>
      </w:pPr>
      <w:r w:rsidRPr="00291645">
        <w:rPr>
          <w:rFonts w:cs="Arial"/>
          <w:sz w:val="24"/>
          <w:szCs w:val="24"/>
        </w:rPr>
        <w:t>Those elected by the Voters may not receive compensation from the congregation and may not lead any group that reports directly to the Church Council, except a Call Committee or the Nominations Committee.</w:t>
      </w:r>
    </w:p>
    <w:p w14:paraId="51E87FA8" w14:textId="77777777" w:rsidR="00AD6DF3" w:rsidRPr="00291645" w:rsidRDefault="00AD6DF3" w:rsidP="00AD6DF3">
      <w:pPr>
        <w:pStyle w:val="BodyText"/>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720"/>
          <w:tab w:val="clear" w:pos="1440"/>
          <w:tab w:val="clear" w:pos="2160"/>
          <w:tab w:val="left" w:pos="0"/>
          <w:tab w:val="left" w:pos="720"/>
          <w:tab w:val="left" w:pos="1440"/>
          <w:tab w:val="left" w:pos="2160"/>
        </w:tabs>
        <w:ind w:left="360"/>
        <w:rPr>
          <w:rFonts w:cs="Arial"/>
          <w:sz w:val="24"/>
          <w:szCs w:val="24"/>
        </w:rPr>
      </w:pPr>
    </w:p>
    <w:p w14:paraId="5F76345C" w14:textId="77777777" w:rsidR="00AD6DF3" w:rsidRPr="00FB246D" w:rsidRDefault="00AD6DF3" w:rsidP="00AD6DF3">
      <w:pPr>
        <w:pStyle w:val="BodyText"/>
        <w:numPr>
          <w:ilvl w:val="0"/>
          <w:numId w:val="18"/>
        </w:numPr>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720"/>
          <w:tab w:val="clear" w:pos="1440"/>
          <w:tab w:val="clear" w:pos="2160"/>
          <w:tab w:val="left" w:pos="0"/>
          <w:tab w:val="left" w:pos="0"/>
          <w:tab w:val="left" w:pos="720"/>
          <w:tab w:val="left" w:pos="0"/>
          <w:tab w:val="left" w:pos="720"/>
          <w:tab w:val="left" w:pos="0"/>
          <w:tab w:val="left" w:pos="720"/>
          <w:tab w:val="left" w:pos="1440"/>
          <w:tab w:val="left" w:pos="2160"/>
        </w:tabs>
        <w:rPr>
          <w:rFonts w:cs="Arial"/>
          <w:b/>
          <w:bCs/>
          <w:sz w:val="24"/>
          <w:szCs w:val="24"/>
        </w:rPr>
      </w:pPr>
      <w:r w:rsidRPr="00FB246D">
        <w:rPr>
          <w:rFonts w:cs="Arial"/>
          <w:b/>
          <w:bCs/>
          <w:sz w:val="24"/>
          <w:szCs w:val="24"/>
        </w:rPr>
        <w:t>Election</w:t>
      </w:r>
    </w:p>
    <w:p w14:paraId="54C38F94" w14:textId="7E4647CB" w:rsidR="00AD6DF3" w:rsidRDefault="00AD6DF3" w:rsidP="00AD6DF3">
      <w:pPr>
        <w:pStyle w:val="BodyText"/>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720"/>
          <w:tab w:val="clear" w:pos="1440"/>
          <w:tab w:val="clear" w:pos="2160"/>
          <w:tab w:val="left" w:pos="0"/>
          <w:tab w:val="left" w:pos="720"/>
          <w:tab w:val="left" w:pos="1440"/>
          <w:tab w:val="left" w:pos="2160"/>
        </w:tabs>
        <w:ind w:left="360"/>
        <w:rPr>
          <w:rFonts w:cs="Arial"/>
          <w:sz w:val="24"/>
          <w:szCs w:val="24"/>
        </w:rPr>
      </w:pPr>
      <w:r w:rsidRPr="00291645">
        <w:rPr>
          <w:rFonts w:cs="Arial"/>
          <w:sz w:val="24"/>
          <w:szCs w:val="24"/>
        </w:rPr>
        <w:t>Nominees who receive a majority of the ballots cast at the Voters’ Assembly shall be the elected.</w:t>
      </w:r>
    </w:p>
    <w:p w14:paraId="693D38E5" w14:textId="77777777" w:rsidR="00FB246D" w:rsidRPr="00291645" w:rsidRDefault="00FB246D" w:rsidP="00AD6DF3">
      <w:pPr>
        <w:pStyle w:val="BodyText"/>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720"/>
          <w:tab w:val="clear" w:pos="1440"/>
          <w:tab w:val="clear" w:pos="2160"/>
          <w:tab w:val="left" w:pos="0"/>
          <w:tab w:val="left" w:pos="720"/>
          <w:tab w:val="left" w:pos="1440"/>
          <w:tab w:val="left" w:pos="2160"/>
        </w:tabs>
        <w:ind w:left="360"/>
        <w:rPr>
          <w:rFonts w:cs="Arial"/>
          <w:sz w:val="24"/>
          <w:szCs w:val="24"/>
        </w:rPr>
      </w:pPr>
    </w:p>
    <w:p w14:paraId="6D67F8A7" w14:textId="77777777" w:rsidR="00AD6DF3" w:rsidRPr="00FB246D" w:rsidRDefault="00AD6DF3" w:rsidP="00AD6DF3">
      <w:pPr>
        <w:pStyle w:val="BodyText"/>
        <w:numPr>
          <w:ilvl w:val="0"/>
          <w:numId w:val="18"/>
        </w:numPr>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720"/>
          <w:tab w:val="clear" w:pos="1440"/>
          <w:tab w:val="clear" w:pos="2160"/>
          <w:tab w:val="left" w:pos="0"/>
          <w:tab w:val="left" w:pos="0"/>
          <w:tab w:val="left" w:pos="720"/>
          <w:tab w:val="left" w:pos="0"/>
          <w:tab w:val="left" w:pos="720"/>
          <w:tab w:val="left" w:pos="0"/>
          <w:tab w:val="left" w:pos="720"/>
          <w:tab w:val="left" w:pos="1440"/>
          <w:tab w:val="left" w:pos="2160"/>
        </w:tabs>
        <w:rPr>
          <w:rFonts w:cs="Arial"/>
          <w:b/>
          <w:bCs/>
          <w:sz w:val="24"/>
          <w:szCs w:val="24"/>
        </w:rPr>
      </w:pPr>
      <w:r w:rsidRPr="00FB246D">
        <w:rPr>
          <w:rFonts w:cs="Arial"/>
          <w:b/>
          <w:bCs/>
          <w:sz w:val="24"/>
          <w:szCs w:val="24"/>
        </w:rPr>
        <w:t>Taking office</w:t>
      </w:r>
    </w:p>
    <w:p w14:paraId="48BB2158" w14:textId="6CBC96A9" w:rsidR="00AD6DF3" w:rsidRDefault="00AD6DF3" w:rsidP="00AD6DF3">
      <w:pPr>
        <w:pStyle w:val="BodyText"/>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720"/>
          <w:tab w:val="clear" w:pos="1440"/>
          <w:tab w:val="clear" w:pos="2160"/>
          <w:tab w:val="left" w:pos="0"/>
          <w:tab w:val="left" w:pos="720"/>
          <w:tab w:val="left" w:pos="1440"/>
          <w:tab w:val="left" w:pos="2160"/>
        </w:tabs>
        <w:ind w:left="360"/>
        <w:rPr>
          <w:rFonts w:cs="Arial"/>
          <w:sz w:val="24"/>
          <w:szCs w:val="24"/>
        </w:rPr>
      </w:pPr>
      <w:r w:rsidRPr="00291645">
        <w:rPr>
          <w:rFonts w:cs="Arial"/>
          <w:sz w:val="24"/>
          <w:szCs w:val="24"/>
        </w:rPr>
        <w:t>All elected officials will begin their term of office on the second Sunday of the month following election.</w:t>
      </w:r>
    </w:p>
    <w:p w14:paraId="19ECB9B3" w14:textId="77777777" w:rsidR="00FB246D" w:rsidRPr="00291645" w:rsidRDefault="00FB246D" w:rsidP="00AD6DF3">
      <w:pPr>
        <w:pStyle w:val="BodyText"/>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720"/>
          <w:tab w:val="clear" w:pos="1440"/>
          <w:tab w:val="clear" w:pos="2160"/>
          <w:tab w:val="left" w:pos="0"/>
          <w:tab w:val="left" w:pos="720"/>
          <w:tab w:val="left" w:pos="1440"/>
          <w:tab w:val="left" w:pos="2160"/>
        </w:tabs>
        <w:ind w:left="360"/>
        <w:rPr>
          <w:rFonts w:cs="Arial"/>
          <w:sz w:val="24"/>
          <w:szCs w:val="24"/>
        </w:rPr>
      </w:pPr>
    </w:p>
    <w:p w14:paraId="2C8FEAE8" w14:textId="77777777" w:rsidR="00FB246D" w:rsidRPr="00FB246D" w:rsidRDefault="00AD6DF3" w:rsidP="00AD6DF3">
      <w:pPr>
        <w:pStyle w:val="BodyText"/>
        <w:numPr>
          <w:ilvl w:val="0"/>
          <w:numId w:val="18"/>
        </w:numPr>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720"/>
          <w:tab w:val="clear" w:pos="1440"/>
          <w:tab w:val="clear" w:pos="2160"/>
          <w:tab w:val="left" w:pos="0"/>
          <w:tab w:val="left" w:pos="720"/>
          <w:tab w:val="left" w:pos="1440"/>
          <w:tab w:val="left" w:pos="2160"/>
        </w:tabs>
        <w:rPr>
          <w:rFonts w:cs="Arial"/>
          <w:b/>
          <w:bCs/>
          <w:sz w:val="24"/>
          <w:szCs w:val="24"/>
        </w:rPr>
      </w:pPr>
      <w:r w:rsidRPr="00FB246D">
        <w:rPr>
          <w:rFonts w:cs="Arial"/>
          <w:b/>
          <w:bCs/>
          <w:sz w:val="24"/>
          <w:szCs w:val="24"/>
        </w:rPr>
        <w:t>Vacancy</w:t>
      </w:r>
    </w:p>
    <w:p w14:paraId="4DFAFE6A" w14:textId="1CE32BA9" w:rsidR="00AD6DF3" w:rsidRDefault="00AD6DF3" w:rsidP="00FB246D">
      <w:pPr>
        <w:pStyle w:val="BodyText"/>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720"/>
          <w:tab w:val="clear" w:pos="1440"/>
          <w:tab w:val="clear" w:pos="2160"/>
          <w:tab w:val="left" w:pos="0"/>
          <w:tab w:val="left" w:pos="720"/>
          <w:tab w:val="left" w:pos="1440"/>
          <w:tab w:val="left" w:pos="2160"/>
        </w:tabs>
        <w:ind w:left="360"/>
        <w:rPr>
          <w:rFonts w:cs="Arial"/>
          <w:sz w:val="24"/>
          <w:szCs w:val="24"/>
        </w:rPr>
      </w:pPr>
      <w:r w:rsidRPr="00291645">
        <w:rPr>
          <w:rFonts w:cs="Arial"/>
          <w:sz w:val="24"/>
          <w:szCs w:val="24"/>
        </w:rPr>
        <w:t>The Church Council shall be authorized to appoint a person to fill an unexpired term of an officer.</w:t>
      </w:r>
    </w:p>
    <w:p w14:paraId="4A86EA61" w14:textId="34DA5C89" w:rsidR="00FB246D" w:rsidRDefault="00FB246D" w:rsidP="00FB246D">
      <w:pPr>
        <w:pStyle w:val="BodyText"/>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720"/>
          <w:tab w:val="clear" w:pos="1440"/>
          <w:tab w:val="clear" w:pos="2160"/>
          <w:tab w:val="left" w:pos="0"/>
          <w:tab w:val="left" w:pos="720"/>
          <w:tab w:val="left" w:pos="1440"/>
          <w:tab w:val="left" w:pos="2160"/>
        </w:tabs>
        <w:ind w:left="360"/>
        <w:rPr>
          <w:rFonts w:cs="Arial"/>
          <w:sz w:val="24"/>
          <w:szCs w:val="24"/>
        </w:rPr>
      </w:pPr>
    </w:p>
    <w:p w14:paraId="381CD0AE" w14:textId="77777777" w:rsidR="00995171" w:rsidRPr="00291645" w:rsidRDefault="00995171" w:rsidP="00FB246D">
      <w:pPr>
        <w:pStyle w:val="BodyText"/>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720"/>
          <w:tab w:val="clear" w:pos="1440"/>
          <w:tab w:val="clear" w:pos="2160"/>
          <w:tab w:val="left" w:pos="0"/>
          <w:tab w:val="left" w:pos="720"/>
          <w:tab w:val="left" w:pos="1440"/>
          <w:tab w:val="left" w:pos="2160"/>
        </w:tabs>
        <w:ind w:left="360"/>
        <w:rPr>
          <w:rFonts w:cs="Arial"/>
          <w:sz w:val="24"/>
          <w:szCs w:val="24"/>
        </w:rPr>
      </w:pPr>
    </w:p>
    <w:p w14:paraId="30FF135B" w14:textId="77777777" w:rsidR="00AD6DF3" w:rsidRPr="00FB246D" w:rsidRDefault="00AD6DF3" w:rsidP="00AD6DF3">
      <w:pPr>
        <w:pStyle w:val="BodyText"/>
        <w:numPr>
          <w:ilvl w:val="0"/>
          <w:numId w:val="18"/>
        </w:numPr>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720"/>
          <w:tab w:val="clear" w:pos="1440"/>
          <w:tab w:val="clear" w:pos="2160"/>
          <w:tab w:val="left" w:pos="0"/>
          <w:tab w:val="left" w:pos="720"/>
          <w:tab w:val="left" w:pos="1440"/>
          <w:tab w:val="left" w:pos="2160"/>
        </w:tabs>
        <w:rPr>
          <w:rFonts w:cs="Arial"/>
          <w:b/>
          <w:bCs/>
          <w:sz w:val="24"/>
          <w:szCs w:val="24"/>
        </w:rPr>
      </w:pPr>
      <w:r w:rsidRPr="00FB246D">
        <w:rPr>
          <w:rFonts w:cs="Arial"/>
          <w:b/>
          <w:bCs/>
          <w:sz w:val="24"/>
          <w:szCs w:val="24"/>
        </w:rPr>
        <w:lastRenderedPageBreak/>
        <w:t>Removal from Office of Elected Officials</w:t>
      </w:r>
    </w:p>
    <w:p w14:paraId="449664A6" w14:textId="77777777" w:rsidR="00AD6DF3" w:rsidRPr="00291645" w:rsidRDefault="00AD6DF3" w:rsidP="00AD6DF3">
      <w:pPr>
        <w:pStyle w:val="BodyText"/>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720"/>
          <w:tab w:val="clear" w:pos="1440"/>
          <w:tab w:val="clear" w:pos="2160"/>
          <w:tab w:val="left" w:pos="0"/>
          <w:tab w:val="left" w:pos="720"/>
          <w:tab w:val="left" w:pos="1440"/>
          <w:tab w:val="left" w:pos="2160"/>
        </w:tabs>
        <w:ind w:left="360"/>
        <w:rPr>
          <w:rFonts w:cs="Arial"/>
          <w:sz w:val="24"/>
          <w:szCs w:val="24"/>
        </w:rPr>
      </w:pPr>
      <w:r w:rsidRPr="00291645">
        <w:rPr>
          <w:rFonts w:cs="Arial"/>
          <w:sz w:val="24"/>
          <w:szCs w:val="24"/>
        </w:rPr>
        <w:t>Any elected officer, who is unable to perform his duties or who neglects his duties, may be removed from office by a two-thirds majority vote of the Voters’ Assembly. Such action shall be initiated by the Church Council.</w:t>
      </w:r>
    </w:p>
    <w:p w14:paraId="027FC84C" w14:textId="77777777" w:rsidR="001E4C4B" w:rsidRPr="00291645" w:rsidRDefault="001E4C4B">
      <w:pPr>
        <w:rPr>
          <w:rFonts w:ascii="Arial" w:hAnsi="Arial" w:cs="Arial"/>
          <w:sz w:val="24"/>
          <w:szCs w:val="24"/>
        </w:rPr>
      </w:pPr>
    </w:p>
    <w:sectPr w:rsidR="001E4C4B" w:rsidRPr="00291645" w:rsidSect="00CB3DD7">
      <w:headerReference w:type="even" r:id="rId7"/>
      <w:footerReference w:type="even" r:id="rId8"/>
      <w:footerReference w:type="default" r:id="rId9"/>
      <w:pgSz w:w="12240" w:h="15840"/>
      <w:pgMar w:top="1440" w:right="1800" w:bottom="1440" w:left="1800" w:header="720" w:footer="1008" w:gutter="0"/>
      <w:cols w:space="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C9A22" w14:textId="77777777" w:rsidR="00F011BF" w:rsidRDefault="00F011BF">
      <w:r>
        <w:separator/>
      </w:r>
    </w:p>
  </w:endnote>
  <w:endnote w:type="continuationSeparator" w:id="0">
    <w:p w14:paraId="784028DE" w14:textId="77777777" w:rsidR="00F011BF" w:rsidRDefault="00F01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hicago">
    <w:altName w:val="Arial"/>
    <w:panose1 w:val="020B0604020202020204"/>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47753399"/>
      <w:docPartObj>
        <w:docPartGallery w:val="Page Numbers (Bottom of Page)"/>
        <w:docPartUnique/>
      </w:docPartObj>
    </w:sdtPr>
    <w:sdtContent>
      <w:p w14:paraId="144E3092" w14:textId="15B813E4" w:rsidR="00E5765A" w:rsidRDefault="00E5765A" w:rsidP="005F38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437A1B" w14:textId="77777777" w:rsidR="001E4C4B" w:rsidRDefault="001E4C4B" w:rsidP="00E5765A">
    <w:pPr>
      <w:pStyle w:val="Footer"/>
      <w:ind w:right="360"/>
      <w:rPr>
        <w:rFonts w:ascii="Palatino" w:hAnsi="Palatino"/>
        <w:sz w:val="18"/>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5605310"/>
      <w:docPartObj>
        <w:docPartGallery w:val="Page Numbers (Bottom of Page)"/>
        <w:docPartUnique/>
      </w:docPartObj>
    </w:sdtPr>
    <w:sdtEndPr>
      <w:rPr>
        <w:rStyle w:val="PageNumber"/>
        <w:rFonts w:ascii="Arial" w:hAnsi="Arial" w:cs="Arial"/>
        <w:sz w:val="20"/>
      </w:rPr>
    </w:sdtEndPr>
    <w:sdtContent>
      <w:p w14:paraId="627A84E4" w14:textId="0DF860F2" w:rsidR="00E5765A" w:rsidRPr="00E5765A" w:rsidRDefault="00E5765A" w:rsidP="005F383A">
        <w:pPr>
          <w:pStyle w:val="Footer"/>
          <w:framePr w:wrap="none" w:vAnchor="text" w:hAnchor="margin" w:xAlign="right" w:y="1"/>
          <w:rPr>
            <w:rStyle w:val="PageNumber"/>
            <w:rFonts w:ascii="Arial" w:hAnsi="Arial" w:cs="Arial"/>
            <w:sz w:val="20"/>
          </w:rPr>
        </w:pPr>
        <w:r w:rsidRPr="00E5765A">
          <w:rPr>
            <w:rStyle w:val="PageNumber"/>
            <w:rFonts w:ascii="Arial" w:hAnsi="Arial" w:cs="Arial"/>
            <w:sz w:val="20"/>
          </w:rPr>
          <w:fldChar w:fldCharType="begin"/>
        </w:r>
        <w:r w:rsidRPr="00E5765A">
          <w:rPr>
            <w:rStyle w:val="PageNumber"/>
            <w:rFonts w:ascii="Arial" w:hAnsi="Arial" w:cs="Arial"/>
            <w:sz w:val="20"/>
          </w:rPr>
          <w:instrText xml:space="preserve"> PAGE </w:instrText>
        </w:r>
        <w:r w:rsidRPr="00E5765A">
          <w:rPr>
            <w:rStyle w:val="PageNumber"/>
            <w:rFonts w:ascii="Arial" w:hAnsi="Arial" w:cs="Arial"/>
            <w:sz w:val="20"/>
          </w:rPr>
          <w:fldChar w:fldCharType="separate"/>
        </w:r>
        <w:r w:rsidRPr="00E5765A">
          <w:rPr>
            <w:rStyle w:val="PageNumber"/>
            <w:rFonts w:ascii="Arial" w:hAnsi="Arial" w:cs="Arial"/>
            <w:noProof/>
            <w:sz w:val="20"/>
          </w:rPr>
          <w:t>2</w:t>
        </w:r>
        <w:r w:rsidRPr="00E5765A">
          <w:rPr>
            <w:rStyle w:val="PageNumber"/>
            <w:rFonts w:ascii="Arial" w:hAnsi="Arial" w:cs="Arial"/>
            <w:sz w:val="20"/>
          </w:rPr>
          <w:fldChar w:fldCharType="end"/>
        </w:r>
      </w:p>
    </w:sdtContent>
  </w:sdt>
  <w:p w14:paraId="3FD84B11" w14:textId="24BE2BA0" w:rsidR="001E4C4B" w:rsidRPr="00E5765A" w:rsidRDefault="001E4C4B" w:rsidP="00E5765A">
    <w:pPr>
      <w:pStyle w:val="Footer"/>
      <w:ind w:right="360"/>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41943" w14:textId="77777777" w:rsidR="00F011BF" w:rsidRDefault="00F011BF">
      <w:r>
        <w:separator/>
      </w:r>
    </w:p>
  </w:footnote>
  <w:footnote w:type="continuationSeparator" w:id="0">
    <w:p w14:paraId="18AA9A85" w14:textId="77777777" w:rsidR="00F011BF" w:rsidRDefault="00F01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5F276" w14:textId="77777777" w:rsidR="001E4C4B" w:rsidRDefault="001E4C4B">
    <w:pPr>
      <w:pStyle w:val="Header"/>
      <w:rPr>
        <w:rFonts w:ascii="Helvetica" w:hAnsi="Helvetica"/>
      </w:rPr>
    </w:pPr>
    <w:r>
      <w:rPr>
        <w:rFonts w:ascii="Palatino" w:hAnsi="Palatino"/>
        <w:b/>
        <w:sz w:val="20"/>
      </w:rPr>
      <w:t>OM-340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F6AEC"/>
    <w:multiLevelType w:val="singleLevel"/>
    <w:tmpl w:val="F70C4CA0"/>
    <w:lvl w:ilvl="0">
      <w:start w:val="1"/>
      <w:numFmt w:val="upperLetter"/>
      <w:lvlText w:val="%1."/>
      <w:lvlJc w:val="left"/>
      <w:pPr>
        <w:tabs>
          <w:tab w:val="num" w:pos="360"/>
        </w:tabs>
        <w:ind w:left="360" w:hanging="360"/>
      </w:pPr>
    </w:lvl>
  </w:abstractNum>
  <w:abstractNum w:abstractNumId="1" w15:restartNumberingAfterBreak="0">
    <w:nsid w:val="0C7F11CB"/>
    <w:multiLevelType w:val="singleLevel"/>
    <w:tmpl w:val="318AEAE6"/>
    <w:lvl w:ilvl="0">
      <w:start w:val="1"/>
      <w:numFmt w:val="decimal"/>
      <w:lvlText w:val="%1."/>
      <w:lvlJc w:val="left"/>
      <w:pPr>
        <w:tabs>
          <w:tab w:val="num" w:pos="360"/>
        </w:tabs>
        <w:ind w:left="360" w:hanging="360"/>
      </w:pPr>
      <w:rPr>
        <w:rFonts w:hint="default"/>
      </w:rPr>
    </w:lvl>
  </w:abstractNum>
  <w:abstractNum w:abstractNumId="2" w15:restartNumberingAfterBreak="0">
    <w:nsid w:val="169B6565"/>
    <w:multiLevelType w:val="singleLevel"/>
    <w:tmpl w:val="318AEAE6"/>
    <w:lvl w:ilvl="0">
      <w:start w:val="1"/>
      <w:numFmt w:val="decimal"/>
      <w:lvlText w:val="%1."/>
      <w:lvlJc w:val="left"/>
      <w:pPr>
        <w:tabs>
          <w:tab w:val="num" w:pos="360"/>
        </w:tabs>
        <w:ind w:left="360" w:hanging="360"/>
      </w:pPr>
      <w:rPr>
        <w:rFonts w:hint="default"/>
      </w:rPr>
    </w:lvl>
  </w:abstractNum>
  <w:abstractNum w:abstractNumId="3" w15:restartNumberingAfterBreak="0">
    <w:nsid w:val="27BD2783"/>
    <w:multiLevelType w:val="singleLevel"/>
    <w:tmpl w:val="5B764512"/>
    <w:lvl w:ilvl="0">
      <w:start w:val="1"/>
      <w:numFmt w:val="upperLetter"/>
      <w:lvlText w:val="%1."/>
      <w:lvlJc w:val="left"/>
      <w:pPr>
        <w:tabs>
          <w:tab w:val="num" w:pos="360"/>
        </w:tabs>
        <w:ind w:left="360" w:hanging="360"/>
      </w:pPr>
    </w:lvl>
  </w:abstractNum>
  <w:abstractNum w:abstractNumId="4" w15:restartNumberingAfterBreak="0">
    <w:nsid w:val="37CC52F1"/>
    <w:multiLevelType w:val="hybridMultilevel"/>
    <w:tmpl w:val="457C1810"/>
    <w:lvl w:ilvl="0" w:tplc="628A9D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E962EA"/>
    <w:multiLevelType w:val="singleLevel"/>
    <w:tmpl w:val="318AEAE6"/>
    <w:lvl w:ilvl="0">
      <w:start w:val="1"/>
      <w:numFmt w:val="decimal"/>
      <w:lvlText w:val="%1."/>
      <w:lvlJc w:val="left"/>
      <w:pPr>
        <w:tabs>
          <w:tab w:val="num" w:pos="360"/>
        </w:tabs>
        <w:ind w:left="360" w:hanging="360"/>
      </w:pPr>
      <w:rPr>
        <w:rFonts w:hint="default"/>
      </w:rPr>
    </w:lvl>
  </w:abstractNum>
  <w:abstractNum w:abstractNumId="6" w15:restartNumberingAfterBreak="0">
    <w:nsid w:val="523D3205"/>
    <w:multiLevelType w:val="hybridMultilevel"/>
    <w:tmpl w:val="B15EF50E"/>
    <w:lvl w:ilvl="0" w:tplc="A13039A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E52A84"/>
    <w:multiLevelType w:val="hybridMultilevel"/>
    <w:tmpl w:val="48B84CB2"/>
    <w:lvl w:ilvl="0" w:tplc="628A9D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82212A"/>
    <w:multiLevelType w:val="hybridMultilevel"/>
    <w:tmpl w:val="D2E88C96"/>
    <w:lvl w:ilvl="0" w:tplc="628A9D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AE4CF3"/>
    <w:multiLevelType w:val="hybridMultilevel"/>
    <w:tmpl w:val="AD7CE26C"/>
    <w:lvl w:ilvl="0" w:tplc="F4DC1E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D16972"/>
    <w:multiLevelType w:val="hybridMultilevel"/>
    <w:tmpl w:val="AB267884"/>
    <w:lvl w:ilvl="0" w:tplc="628A9D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2768B"/>
    <w:multiLevelType w:val="hybridMultilevel"/>
    <w:tmpl w:val="226E1A64"/>
    <w:lvl w:ilvl="0" w:tplc="628A9D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DF36CC"/>
    <w:multiLevelType w:val="hybridMultilevel"/>
    <w:tmpl w:val="BFC8F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FC6C34"/>
    <w:multiLevelType w:val="hybridMultilevel"/>
    <w:tmpl w:val="850EFC38"/>
    <w:lvl w:ilvl="0" w:tplc="628A9D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B544A4"/>
    <w:multiLevelType w:val="singleLevel"/>
    <w:tmpl w:val="12FE06D6"/>
    <w:lvl w:ilvl="0">
      <w:start w:val="1"/>
      <w:numFmt w:val="upperLetter"/>
      <w:pStyle w:val="Heading5"/>
      <w:lvlText w:val="%1."/>
      <w:lvlJc w:val="left"/>
      <w:pPr>
        <w:tabs>
          <w:tab w:val="num" w:pos="360"/>
        </w:tabs>
        <w:ind w:left="360" w:hanging="360"/>
      </w:pPr>
    </w:lvl>
  </w:abstractNum>
  <w:abstractNum w:abstractNumId="15" w15:restartNumberingAfterBreak="0">
    <w:nsid w:val="76951179"/>
    <w:multiLevelType w:val="hybridMultilevel"/>
    <w:tmpl w:val="2472A0F2"/>
    <w:lvl w:ilvl="0" w:tplc="628A9D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202540"/>
    <w:multiLevelType w:val="singleLevel"/>
    <w:tmpl w:val="318AEAE6"/>
    <w:lvl w:ilvl="0">
      <w:start w:val="1"/>
      <w:numFmt w:val="decimal"/>
      <w:lvlText w:val="%1."/>
      <w:lvlJc w:val="left"/>
      <w:pPr>
        <w:tabs>
          <w:tab w:val="num" w:pos="360"/>
        </w:tabs>
        <w:ind w:left="360" w:hanging="360"/>
      </w:pPr>
      <w:rPr>
        <w:rFonts w:hint="default"/>
      </w:rPr>
    </w:lvl>
  </w:abstractNum>
  <w:abstractNum w:abstractNumId="17" w15:restartNumberingAfterBreak="0">
    <w:nsid w:val="7A992128"/>
    <w:multiLevelType w:val="singleLevel"/>
    <w:tmpl w:val="CA7699F4"/>
    <w:lvl w:ilvl="0">
      <w:start w:val="1"/>
      <w:numFmt w:val="decimal"/>
      <w:lvlText w:val="%1."/>
      <w:lvlJc w:val="right"/>
      <w:pPr>
        <w:tabs>
          <w:tab w:val="num" w:pos="720"/>
        </w:tabs>
        <w:ind w:left="720" w:hanging="360"/>
      </w:pPr>
      <w:rPr>
        <w:rFonts w:hint="default"/>
      </w:rPr>
    </w:lvl>
  </w:abstractNum>
  <w:num w:numId="1">
    <w:abstractNumId w:val="12"/>
  </w:num>
  <w:num w:numId="2">
    <w:abstractNumId w:val="7"/>
  </w:num>
  <w:num w:numId="3">
    <w:abstractNumId w:val="15"/>
  </w:num>
  <w:num w:numId="4">
    <w:abstractNumId w:val="11"/>
  </w:num>
  <w:num w:numId="5">
    <w:abstractNumId w:val="4"/>
  </w:num>
  <w:num w:numId="6">
    <w:abstractNumId w:val="10"/>
  </w:num>
  <w:num w:numId="7">
    <w:abstractNumId w:val="13"/>
  </w:num>
  <w:num w:numId="8">
    <w:abstractNumId w:val="8"/>
  </w:num>
  <w:num w:numId="9">
    <w:abstractNumId w:val="3"/>
  </w:num>
  <w:num w:numId="10">
    <w:abstractNumId w:val="17"/>
  </w:num>
  <w:num w:numId="11">
    <w:abstractNumId w:val="9"/>
  </w:num>
  <w:num w:numId="12">
    <w:abstractNumId w:val="6"/>
  </w:num>
  <w:num w:numId="13">
    <w:abstractNumId w:val="14"/>
  </w:num>
  <w:num w:numId="14">
    <w:abstractNumId w:val="16"/>
  </w:num>
  <w:num w:numId="15">
    <w:abstractNumId w:val="1"/>
  </w:num>
  <w:num w:numId="16">
    <w:abstractNumId w:val="5"/>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8FA"/>
    <w:rsid w:val="00004791"/>
    <w:rsid w:val="00004B8E"/>
    <w:rsid w:val="000328DB"/>
    <w:rsid w:val="00053F40"/>
    <w:rsid w:val="00067A70"/>
    <w:rsid w:val="00112364"/>
    <w:rsid w:val="001C7AD3"/>
    <w:rsid w:val="001D7E80"/>
    <w:rsid w:val="001E4C4B"/>
    <w:rsid w:val="00221316"/>
    <w:rsid w:val="00246BDD"/>
    <w:rsid w:val="0025128B"/>
    <w:rsid w:val="0029043A"/>
    <w:rsid w:val="00291645"/>
    <w:rsid w:val="002A7AC3"/>
    <w:rsid w:val="002C629E"/>
    <w:rsid w:val="003333EF"/>
    <w:rsid w:val="0034069E"/>
    <w:rsid w:val="00351D35"/>
    <w:rsid w:val="003539A9"/>
    <w:rsid w:val="00373A45"/>
    <w:rsid w:val="003F5784"/>
    <w:rsid w:val="004133F1"/>
    <w:rsid w:val="00450205"/>
    <w:rsid w:val="00453474"/>
    <w:rsid w:val="00491025"/>
    <w:rsid w:val="00493F0D"/>
    <w:rsid w:val="004C262F"/>
    <w:rsid w:val="004F767D"/>
    <w:rsid w:val="005306B5"/>
    <w:rsid w:val="00540052"/>
    <w:rsid w:val="005767C1"/>
    <w:rsid w:val="00587BC1"/>
    <w:rsid w:val="005B7E4D"/>
    <w:rsid w:val="00667F2A"/>
    <w:rsid w:val="00674EF5"/>
    <w:rsid w:val="006A107A"/>
    <w:rsid w:val="006A7A82"/>
    <w:rsid w:val="006B2CD1"/>
    <w:rsid w:val="006C660F"/>
    <w:rsid w:val="00711511"/>
    <w:rsid w:val="007144A8"/>
    <w:rsid w:val="007648FA"/>
    <w:rsid w:val="007B2136"/>
    <w:rsid w:val="007B4BB3"/>
    <w:rsid w:val="007E192E"/>
    <w:rsid w:val="008223CE"/>
    <w:rsid w:val="0082394B"/>
    <w:rsid w:val="008302C9"/>
    <w:rsid w:val="00840DE0"/>
    <w:rsid w:val="008844AD"/>
    <w:rsid w:val="008D2F70"/>
    <w:rsid w:val="00930219"/>
    <w:rsid w:val="00933140"/>
    <w:rsid w:val="009474B4"/>
    <w:rsid w:val="00971A3F"/>
    <w:rsid w:val="009817C0"/>
    <w:rsid w:val="00995171"/>
    <w:rsid w:val="009B5AD5"/>
    <w:rsid w:val="00A11B38"/>
    <w:rsid w:val="00AB4828"/>
    <w:rsid w:val="00AD6DF3"/>
    <w:rsid w:val="00AF4848"/>
    <w:rsid w:val="00B17EBD"/>
    <w:rsid w:val="00B2321D"/>
    <w:rsid w:val="00B563CE"/>
    <w:rsid w:val="00BB5FB2"/>
    <w:rsid w:val="00BC78AB"/>
    <w:rsid w:val="00BE2961"/>
    <w:rsid w:val="00BE4F34"/>
    <w:rsid w:val="00CB308B"/>
    <w:rsid w:val="00CB3DD7"/>
    <w:rsid w:val="00CC7BCC"/>
    <w:rsid w:val="00D1297E"/>
    <w:rsid w:val="00D163D9"/>
    <w:rsid w:val="00D307D3"/>
    <w:rsid w:val="00D968D1"/>
    <w:rsid w:val="00DA1A9A"/>
    <w:rsid w:val="00DA32E3"/>
    <w:rsid w:val="00DB0573"/>
    <w:rsid w:val="00E0769B"/>
    <w:rsid w:val="00E5765A"/>
    <w:rsid w:val="00EF33A3"/>
    <w:rsid w:val="00F011BF"/>
    <w:rsid w:val="00F221A9"/>
    <w:rsid w:val="00F27323"/>
    <w:rsid w:val="00F41BA0"/>
    <w:rsid w:val="00F46E45"/>
    <w:rsid w:val="00F54EE8"/>
    <w:rsid w:val="00F92CDC"/>
    <w:rsid w:val="00FA3186"/>
    <w:rsid w:val="00FB246D"/>
    <w:rsid w:val="00FC4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C8B06"/>
  <w14:defaultImageDpi w14:val="32767"/>
  <w15:docId w15:val="{8AE0717A-0EE0-4246-9044-FF4A038E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link w:val="Heading1Char"/>
    <w:qFormat/>
    <w:rsid w:val="0034069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4069E"/>
    <w:pPr>
      <w:keepNext/>
      <w:outlineLvl w:val="1"/>
    </w:pPr>
    <w:rPr>
      <w:rFonts w:ascii="Arial" w:hAnsi="Arial"/>
      <w:b/>
      <w:sz w:val="20"/>
    </w:rPr>
  </w:style>
  <w:style w:type="paragraph" w:styleId="Heading5">
    <w:name w:val="heading 5"/>
    <w:basedOn w:val="Normal"/>
    <w:next w:val="Normal"/>
    <w:link w:val="Heading5Char"/>
    <w:qFormat/>
    <w:rsid w:val="0034069E"/>
    <w:pPr>
      <w:keepNext/>
      <w:numPr>
        <w:numId w:val="13"/>
      </w:numPr>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odyText1">
    <w:name w:val="Body Text1"/>
    <w:basedOn w:val="Normal"/>
    <w:pPr>
      <w:ind w:firstLine="480"/>
    </w:pPr>
    <w:rPr>
      <w:rFonts w:ascii="Chicago" w:hAnsi="Chicago"/>
      <w:sz w:val="24"/>
    </w:rPr>
  </w:style>
  <w:style w:type="paragraph" w:styleId="Caption">
    <w:name w:val="caption"/>
    <w:basedOn w:val="Normal"/>
    <w:qFormat/>
    <w:rPr>
      <w:rFonts w:ascii="Chicago" w:hAnsi="Chicago"/>
      <w:i/>
      <w:sz w:val="20"/>
    </w:rPr>
  </w:style>
  <w:style w:type="paragraph" w:customStyle="1" w:styleId="Headline">
    <w:name w:val="Headline"/>
    <w:basedOn w:val="Normal"/>
    <w:rPr>
      <w:rFonts w:ascii="Chicago" w:hAnsi="Chicago"/>
      <w:b/>
      <w:sz w:val="60"/>
    </w:rPr>
  </w:style>
  <w:style w:type="paragraph" w:customStyle="1" w:styleId="Subhead1">
    <w:name w:val="Subhead 1"/>
    <w:basedOn w:val="Headline"/>
    <w:rPr>
      <w:sz w:val="36"/>
    </w:rPr>
  </w:style>
  <w:style w:type="paragraph" w:customStyle="1" w:styleId="Subhead2">
    <w:name w:val="Subhead 2"/>
    <w:basedOn w:val="Subhead1"/>
    <w:rPr>
      <w:sz w:val="24"/>
    </w:rPr>
  </w:style>
  <w:style w:type="paragraph" w:customStyle="1" w:styleId="AutoCorrect">
    <w:name w:val="AutoCorrect"/>
    <w:rPr>
      <w:rFonts w:ascii="Times" w:eastAsia="Times" w:hAnsi="Times"/>
      <w:sz w:val="24"/>
    </w:rPr>
  </w:style>
  <w:style w:type="paragraph" w:styleId="ListParagraph">
    <w:name w:val="List Paragraph"/>
    <w:basedOn w:val="Normal"/>
    <w:uiPriority w:val="34"/>
    <w:qFormat/>
    <w:rsid w:val="008223CE"/>
    <w:pPr>
      <w:ind w:left="720"/>
      <w:contextualSpacing/>
    </w:pPr>
  </w:style>
  <w:style w:type="paragraph" w:styleId="BodyText">
    <w:name w:val="Body Text"/>
    <w:basedOn w:val="Normal"/>
    <w:link w:val="BodyTextChar"/>
    <w:rsid w:val="00067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jc w:val="both"/>
    </w:pPr>
    <w:rPr>
      <w:rFonts w:ascii="Arial" w:hAnsi="Arial"/>
      <w:sz w:val="20"/>
    </w:rPr>
  </w:style>
  <w:style w:type="character" w:customStyle="1" w:styleId="BodyTextChar">
    <w:name w:val="Body Text Char"/>
    <w:basedOn w:val="DefaultParagraphFont"/>
    <w:link w:val="BodyText"/>
    <w:rsid w:val="00067A70"/>
    <w:rPr>
      <w:rFonts w:ascii="Arial" w:hAnsi="Arial"/>
    </w:rPr>
  </w:style>
  <w:style w:type="character" w:customStyle="1" w:styleId="Heading2Char">
    <w:name w:val="Heading 2 Char"/>
    <w:basedOn w:val="DefaultParagraphFont"/>
    <w:link w:val="Heading2"/>
    <w:rsid w:val="0034069E"/>
    <w:rPr>
      <w:rFonts w:ascii="Arial" w:hAnsi="Arial"/>
      <w:b/>
    </w:rPr>
  </w:style>
  <w:style w:type="character" w:customStyle="1" w:styleId="Heading5Char">
    <w:name w:val="Heading 5 Char"/>
    <w:basedOn w:val="DefaultParagraphFont"/>
    <w:link w:val="Heading5"/>
    <w:rsid w:val="0034069E"/>
    <w:rPr>
      <w:rFonts w:ascii="Arial" w:hAnsi="Arial"/>
      <w:sz w:val="24"/>
    </w:rPr>
  </w:style>
  <w:style w:type="character" w:customStyle="1" w:styleId="Heading1Char">
    <w:name w:val="Heading 1 Char"/>
    <w:basedOn w:val="DefaultParagraphFont"/>
    <w:link w:val="Heading1"/>
    <w:rsid w:val="0034069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rsid w:val="00D968D1"/>
    <w:rPr>
      <w:sz w:val="16"/>
      <w:szCs w:val="16"/>
    </w:rPr>
  </w:style>
  <w:style w:type="paragraph" w:styleId="CommentText">
    <w:name w:val="annotation text"/>
    <w:basedOn w:val="Normal"/>
    <w:link w:val="CommentTextChar"/>
    <w:uiPriority w:val="99"/>
    <w:rsid w:val="00D968D1"/>
    <w:rPr>
      <w:sz w:val="20"/>
    </w:rPr>
  </w:style>
  <w:style w:type="character" w:customStyle="1" w:styleId="CommentTextChar">
    <w:name w:val="Comment Text Char"/>
    <w:basedOn w:val="DefaultParagraphFont"/>
    <w:link w:val="CommentText"/>
    <w:uiPriority w:val="99"/>
    <w:rsid w:val="00D968D1"/>
  </w:style>
  <w:style w:type="paragraph" w:styleId="CommentSubject">
    <w:name w:val="annotation subject"/>
    <w:basedOn w:val="CommentText"/>
    <w:next w:val="CommentText"/>
    <w:link w:val="CommentSubjectChar"/>
    <w:rsid w:val="00D968D1"/>
    <w:rPr>
      <w:b/>
      <w:bCs/>
    </w:rPr>
  </w:style>
  <w:style w:type="character" w:customStyle="1" w:styleId="CommentSubjectChar">
    <w:name w:val="Comment Subject Char"/>
    <w:basedOn w:val="CommentTextChar"/>
    <w:link w:val="CommentSubject"/>
    <w:rsid w:val="00D968D1"/>
    <w:rPr>
      <w:b/>
      <w:bCs/>
    </w:rPr>
  </w:style>
  <w:style w:type="paragraph" w:styleId="BalloonText">
    <w:name w:val="Balloon Text"/>
    <w:basedOn w:val="Normal"/>
    <w:link w:val="BalloonTextChar"/>
    <w:rsid w:val="00D968D1"/>
    <w:rPr>
      <w:rFonts w:ascii="Tahoma" w:hAnsi="Tahoma" w:cs="Tahoma"/>
      <w:sz w:val="16"/>
      <w:szCs w:val="16"/>
    </w:rPr>
  </w:style>
  <w:style w:type="character" w:customStyle="1" w:styleId="BalloonTextChar">
    <w:name w:val="Balloon Text Char"/>
    <w:basedOn w:val="DefaultParagraphFont"/>
    <w:link w:val="BalloonText"/>
    <w:rsid w:val="00D968D1"/>
    <w:rPr>
      <w:rFonts w:ascii="Tahoma" w:hAnsi="Tahoma" w:cs="Tahoma"/>
      <w:sz w:val="16"/>
      <w:szCs w:val="16"/>
    </w:rPr>
  </w:style>
  <w:style w:type="character" w:styleId="PageNumber">
    <w:name w:val="page number"/>
    <w:basedOn w:val="DefaultParagraphFont"/>
    <w:semiHidden/>
    <w:unhideWhenUsed/>
    <w:rsid w:val="00E57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072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3556</Words>
  <Characters>20272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OM-340/Const&amp;Bylaws</vt:lpstr>
    </vt:vector>
  </TitlesOfParts>
  <Manager>sjhiller</Manager>
  <Company>SED - LCMS</Company>
  <LinksUpToDate>false</LinksUpToDate>
  <CharactersWithSpaces>23781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OM-340/Const&amp;Bylaws</dc:title>
  <dc:subject>Operations Manual</dc:subject>
  <dc:creator>Sally J Hiller</dc:creator>
  <cp:keywords>congregational constitutions, by-laws</cp:keywords>
  <cp:lastModifiedBy>Elisa Ferguson</cp:lastModifiedBy>
  <cp:revision>3</cp:revision>
  <cp:lastPrinted>1998-09-10T15:29:00Z</cp:lastPrinted>
  <dcterms:created xsi:type="dcterms:W3CDTF">2019-12-13T16:23:00Z</dcterms:created>
  <dcterms:modified xsi:type="dcterms:W3CDTF">2019-12-13T16:25:00Z</dcterms:modified>
  <cp:category>Operations Manual</cp:category>
</cp:coreProperties>
</file>